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E8" w:rsidRDefault="00DF7798">
      <w:pPr>
        <w:jc w:val="right"/>
        <w:rPr>
          <w:rFonts w:asciiTheme="majorEastAsia" w:eastAsiaTheme="majorEastAsia" w:hAnsiTheme="majorEastAsia"/>
          <w:szCs w:val="21"/>
        </w:rPr>
      </w:pPr>
      <w:r>
        <w:rPr>
          <w:rFonts w:asciiTheme="majorEastAsia" w:eastAsiaTheme="majorEastAsia" w:hAnsiTheme="majorEastAsia" w:hint="eastAsia"/>
          <w:szCs w:val="21"/>
        </w:rPr>
        <w:t>令和</w:t>
      </w:r>
      <w:r>
        <w:rPr>
          <w:rFonts w:asciiTheme="majorEastAsia" w:eastAsiaTheme="majorEastAsia" w:hAnsiTheme="majorEastAsia" w:hint="eastAsia"/>
          <w:szCs w:val="21"/>
        </w:rPr>
        <w:t>３</w:t>
      </w:r>
      <w:r>
        <w:rPr>
          <w:rFonts w:asciiTheme="majorEastAsia" w:eastAsiaTheme="majorEastAsia" w:hAnsiTheme="majorEastAsia" w:hint="eastAsia"/>
          <w:szCs w:val="21"/>
        </w:rPr>
        <w:t>年</w:t>
      </w:r>
      <w:r>
        <w:rPr>
          <w:rFonts w:asciiTheme="majorEastAsia" w:eastAsiaTheme="majorEastAsia" w:hAnsiTheme="majorEastAsia" w:hint="eastAsia"/>
          <w:szCs w:val="21"/>
        </w:rPr>
        <w:t>６</w:t>
      </w:r>
      <w:r>
        <w:rPr>
          <w:rFonts w:asciiTheme="majorEastAsia" w:eastAsiaTheme="majorEastAsia" w:hAnsiTheme="majorEastAsia" w:hint="eastAsia"/>
          <w:szCs w:val="21"/>
        </w:rPr>
        <w:t>月１６</w:t>
      </w:r>
      <w:bookmarkStart w:id="0" w:name="_GoBack"/>
      <w:bookmarkEnd w:id="0"/>
      <w:r>
        <w:rPr>
          <w:rFonts w:asciiTheme="majorEastAsia" w:eastAsiaTheme="majorEastAsia" w:hAnsiTheme="majorEastAsia" w:hint="eastAsia"/>
          <w:szCs w:val="21"/>
        </w:rPr>
        <w:t>日</w:t>
      </w:r>
    </w:p>
    <w:p w:rsidR="00316CE8" w:rsidRDefault="00DF7798">
      <w:pPr>
        <w:rPr>
          <w:rFonts w:asciiTheme="majorEastAsia" w:eastAsiaTheme="majorEastAsia" w:hAnsiTheme="majorEastAsia"/>
          <w:sz w:val="24"/>
          <w:szCs w:val="24"/>
        </w:rPr>
      </w:pPr>
      <w:r>
        <w:rPr>
          <w:rFonts w:asciiTheme="majorEastAsia" w:eastAsiaTheme="majorEastAsia" w:hAnsiTheme="majorEastAsia" w:hint="eastAsia"/>
          <w:sz w:val="24"/>
          <w:szCs w:val="24"/>
        </w:rPr>
        <w:t>関係機関の皆様へ</w:t>
      </w:r>
    </w:p>
    <w:p w:rsidR="00316CE8" w:rsidRDefault="00DF7798">
      <w:pPr>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よりそいネットまつえ　第</w:t>
      </w:r>
      <w:r>
        <w:rPr>
          <w:rFonts w:asciiTheme="majorEastAsia" w:eastAsiaTheme="majorEastAsia" w:hAnsiTheme="majorEastAsia" w:hint="eastAsia"/>
          <w:b/>
          <w:bCs/>
          <w:sz w:val="32"/>
          <w:szCs w:val="32"/>
        </w:rPr>
        <w:t>８</w:t>
      </w:r>
      <w:r>
        <w:rPr>
          <w:rFonts w:asciiTheme="majorEastAsia" w:eastAsiaTheme="majorEastAsia" w:hAnsiTheme="majorEastAsia" w:hint="eastAsia"/>
          <w:b/>
          <w:bCs/>
          <w:sz w:val="32"/>
          <w:szCs w:val="32"/>
        </w:rPr>
        <w:t>回定例会のご案内</w:t>
      </w:r>
    </w:p>
    <w:p w:rsidR="00316CE8" w:rsidRDefault="00DF7798">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よりそいネットまつえ　世話人会　代表</w:t>
      </w:r>
    </w:p>
    <w:p w:rsidR="00316CE8" w:rsidRDefault="00DF7798">
      <w:pPr>
        <w:wordWrap w:val="0"/>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八雲病院居宅介護支援事業所　貝谷　昭</w:t>
      </w:r>
    </w:p>
    <w:p w:rsidR="00316CE8" w:rsidRDefault="00316CE8">
      <w:pPr>
        <w:jc w:val="right"/>
        <w:rPr>
          <w:rFonts w:asciiTheme="majorEastAsia" w:eastAsiaTheme="majorEastAsia" w:hAnsiTheme="majorEastAsia"/>
          <w:sz w:val="22"/>
        </w:rPr>
      </w:pPr>
    </w:p>
    <w:p w:rsidR="00316CE8" w:rsidRDefault="00DF7798">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当会は、平成３０年度から</w:t>
      </w:r>
      <w:r>
        <w:rPr>
          <w:rFonts w:asciiTheme="majorEastAsia" w:eastAsiaTheme="majorEastAsia" w:hAnsiTheme="majorEastAsia" w:hint="eastAsia"/>
          <w:sz w:val="24"/>
          <w:szCs w:val="24"/>
        </w:rPr>
        <w:t>生活困窮者支援に</w:t>
      </w:r>
      <w:r>
        <w:rPr>
          <w:rFonts w:asciiTheme="majorEastAsia" w:eastAsiaTheme="majorEastAsia" w:hAnsiTheme="majorEastAsia" w:hint="eastAsia"/>
          <w:sz w:val="24"/>
          <w:szCs w:val="24"/>
        </w:rPr>
        <w:t xml:space="preserve">関しての地域勉強会として活動を行っています。　</w:t>
      </w:r>
    </w:p>
    <w:p w:rsidR="00316CE8" w:rsidRDefault="00DF7798">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今年度最初の定例会を下記の内容で開催する予定といたしました。</w:t>
      </w:r>
      <w:r>
        <w:rPr>
          <w:rFonts w:asciiTheme="majorEastAsia" w:eastAsiaTheme="majorEastAsia" w:hAnsiTheme="majorEastAsia" w:hint="eastAsia"/>
          <w:sz w:val="24"/>
          <w:szCs w:val="24"/>
        </w:rPr>
        <w:t>皆様、是非ご参加下さい。</w:t>
      </w:r>
    </w:p>
    <w:p w:rsidR="00316CE8" w:rsidRDefault="00DF7798">
      <w:pPr>
        <w:spacing w:line="0" w:lineRule="atLeas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なお、新型コロナウィルスの発生状況等により中止とさせていただく場合がありますので、あらかじめご了承ください。</w:t>
      </w:r>
    </w:p>
    <w:p w:rsidR="00316CE8" w:rsidRPr="00DF7798" w:rsidRDefault="00316CE8">
      <w:pPr>
        <w:spacing w:line="0" w:lineRule="atLeast"/>
        <w:ind w:firstLineChars="100" w:firstLine="200"/>
        <w:jc w:val="left"/>
        <w:rPr>
          <w:rFonts w:asciiTheme="majorEastAsia" w:eastAsiaTheme="majorEastAsia" w:hAnsiTheme="majorEastAsia"/>
          <w:sz w:val="20"/>
          <w:szCs w:val="20"/>
        </w:rPr>
      </w:pPr>
    </w:p>
    <w:p w:rsidR="00316CE8" w:rsidRDefault="00DF779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simplePos x="0" y="0"/>
                <wp:positionH relativeFrom="column">
                  <wp:posOffset>3880485</wp:posOffset>
                </wp:positionH>
                <wp:positionV relativeFrom="paragraph">
                  <wp:posOffset>116840</wp:posOffset>
                </wp:positionV>
                <wp:extent cx="2679065" cy="12065"/>
                <wp:effectExtent l="0" t="13970" r="6985" b="31115"/>
                <wp:wrapNone/>
                <wp:docPr id="13" name="直線コネクタ 13"/>
                <wp:cNvGraphicFramePr/>
                <a:graphic xmlns:a="http://schemas.openxmlformats.org/drawingml/2006/main">
                  <a:graphicData uri="http://schemas.microsoft.com/office/word/2010/wordprocessingShape">
                    <wps:wsp>
                      <wps:cNvCnPr/>
                      <wps:spPr>
                        <a:xfrm>
                          <a:off x="0" y="0"/>
                          <a:ext cx="2679065" cy="12065"/>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05.55pt;margin-top:9.2pt;height:0.95pt;width:210.95pt;z-index:251672576;mso-width-relative:page;mso-height-relative:page;" filled="f" stroked="t" coordsize="21600,21600" o:gfxdata="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iJ3i1wAAAAoBAAAPAAAAAAAAAAEAIAAAACIA&#10;AABkcnMvZG93bnJldi54bWxQSwECFAAUAAAACACHTuJAfb15BdEBAABsAwAADgAAAAAAAAABACAA&#10;AAAmAQAAZHJzL2Uyb0RvYy54bWxQSwUGAAAAAAYABgBZAQAAaQUAAAAA&#10;">
                <v:fill on="f" focussize="0,0"/>
                <v:stroke weight="2.25pt" color="#000000 [3200]" miterlimit="8" joinstyle="miter" dashstyle="dash"/>
                <v:imagedata o:title=""/>
                <o:lock v:ext="edit" aspectratio="f"/>
              </v:lin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simplePos x="0" y="0"/>
                <wp:positionH relativeFrom="column">
                  <wp:posOffset>-19685</wp:posOffset>
                </wp:positionH>
                <wp:positionV relativeFrom="paragraph">
                  <wp:posOffset>95250</wp:posOffset>
                </wp:positionV>
                <wp:extent cx="2350135" cy="2540"/>
                <wp:effectExtent l="0" t="0" r="0" b="0"/>
                <wp:wrapNone/>
                <wp:docPr id="12" name="直線コネクタ 12"/>
                <wp:cNvGraphicFramePr/>
                <a:graphic xmlns:a="http://schemas.openxmlformats.org/drawingml/2006/main">
                  <a:graphicData uri="http://schemas.microsoft.com/office/word/2010/wordprocessingShape">
                    <wps:wsp>
                      <wps:cNvCnPr/>
                      <wps:spPr>
                        <a:xfrm flipV="1">
                          <a:off x="0" y="0"/>
                          <a:ext cx="2350135" cy="254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55pt;margin-top:7.5pt;height:0.2pt;width:185.05pt;z-index:251670528;mso-width-relative:page;mso-height-relative:page;" filled="f" stroked="t" coordsize="21600,21600" o:gfxdata="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F9ha9YAAAAIAQAADwAAAAAAAAAB&#10;ACAAAAAiAAAAZHJzL2Rvd25yZXYueG1sUEsBAhQAFAAAAAgAh07iQKDh4HbZAQAAdQMAAA4AAAAA&#10;AAAAAQAgAAAAJQEAAGRycy9lMm9Eb2MueG1sUEsFBgAAAAAGAAYAWQEAAHAFAAAAAA==&#10;">
                <v:fill on="f" focussize="0,0"/>
                <v:stroke weight="2.25pt" color="#000000 [3200]" miterlimit="8" joinstyle="miter" dashstyle="dash"/>
                <v:imagedata o:title=""/>
                <o:lock v:ext="edit" aspectratio="f"/>
              </v:line>
            </w:pict>
          </mc:Fallback>
        </mc:AlternateContent>
      </w:r>
      <w:r>
        <w:rPr>
          <w:rFonts w:ascii="HG丸ｺﾞｼｯｸM-PRO" w:eastAsia="HG丸ｺﾞｼｯｸM-PRO" w:hAnsi="HG丸ｺﾞｼｯｸM-PRO" w:hint="eastAsia"/>
          <w:sz w:val="22"/>
        </w:rPr>
        <w:t xml:space="preserve">　　　　　　　　　　　　　　　　　　＜第８回定例会＞</w:t>
      </w:r>
    </w:p>
    <w:p w:rsidR="00316CE8" w:rsidRPr="00DF7798" w:rsidRDefault="00316CE8">
      <w:pPr>
        <w:spacing w:line="0" w:lineRule="atLeast"/>
        <w:jc w:val="left"/>
        <w:rPr>
          <w:rFonts w:asciiTheme="majorEastAsia" w:eastAsiaTheme="majorEastAsia" w:hAnsiTheme="majorEastAsia"/>
          <w:sz w:val="18"/>
          <w:szCs w:val="18"/>
        </w:rPr>
      </w:pPr>
    </w:p>
    <w:p w:rsidR="00316CE8" w:rsidRDefault="00DF779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日時：令和</w:t>
      </w:r>
      <w:r>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１６</w:t>
      </w:r>
      <w:r>
        <w:rPr>
          <w:rFonts w:asciiTheme="majorEastAsia" w:eastAsiaTheme="majorEastAsia" w:hAnsiTheme="majorEastAsia" w:hint="eastAsia"/>
          <w:sz w:val="24"/>
          <w:szCs w:val="24"/>
        </w:rPr>
        <w:t>日（金）１８時３０分から２０時</w:t>
      </w:r>
    </w:p>
    <w:p w:rsidR="00316CE8" w:rsidRDefault="00DF779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場所：</w:t>
      </w:r>
      <w:r>
        <w:rPr>
          <w:rFonts w:asciiTheme="majorEastAsia" w:eastAsiaTheme="majorEastAsia" w:hAnsiTheme="majorEastAsia" w:hint="eastAsia"/>
          <w:sz w:val="24"/>
          <w:szCs w:val="24"/>
        </w:rPr>
        <w:t xml:space="preserve">いきいきプラザしまね　４０３研修室　</w:t>
      </w:r>
    </w:p>
    <w:p w:rsidR="00316CE8" w:rsidRDefault="00DF7798">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＊来場定員は</w:t>
      </w:r>
      <w:r>
        <w:rPr>
          <w:rFonts w:asciiTheme="majorEastAsia" w:eastAsiaTheme="majorEastAsia" w:hAnsiTheme="majorEastAsia" w:hint="eastAsia"/>
          <w:sz w:val="24"/>
          <w:szCs w:val="24"/>
        </w:rPr>
        <w:t>４０名とさせていただきます。また、来場で参加される方はマスク着用を</w:t>
      </w:r>
    </w:p>
    <w:p w:rsidR="00316CE8" w:rsidRDefault="00DF7798">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お願いいたします。</w:t>
      </w:r>
    </w:p>
    <w:p w:rsidR="00316CE8" w:rsidRDefault="00DF7798">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＊ＺＯＯＭでのリモート参加もできますので、ご希望の方は下記申込欄の内容に沿って申</w:t>
      </w:r>
    </w:p>
    <w:p w:rsidR="00316CE8" w:rsidRDefault="00DF7798">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し込みください。後日参加パスワードなどをお送りします。</w:t>
      </w:r>
    </w:p>
    <w:p w:rsidR="00316CE8" w:rsidRDefault="00DF779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内容：</w:t>
      </w:r>
      <w:r>
        <w:rPr>
          <w:rFonts w:asciiTheme="majorEastAsia" w:eastAsiaTheme="majorEastAsia" w:hAnsiTheme="majorEastAsia" w:hint="eastAsia"/>
          <w:sz w:val="24"/>
          <w:szCs w:val="24"/>
        </w:rPr>
        <w:t>話題提供　　フードバンクしまね「あったか元気便」</w:t>
      </w:r>
      <w:r>
        <w:rPr>
          <w:rFonts w:asciiTheme="majorEastAsia" w:eastAsiaTheme="majorEastAsia" w:hAnsiTheme="majorEastAsia" w:hint="eastAsia"/>
          <w:sz w:val="24"/>
          <w:szCs w:val="24"/>
        </w:rPr>
        <w:t>の活動</w:t>
      </w:r>
      <w:r>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 xml:space="preserve">　</w:t>
      </w:r>
    </w:p>
    <w:p w:rsidR="00316CE8" w:rsidRDefault="00DF7798">
      <w:pPr>
        <w:spacing w:line="276" w:lineRule="auto"/>
        <w:jc w:val="left"/>
        <w:rPr>
          <w:rFonts w:asciiTheme="majorEastAsia" w:eastAsiaTheme="majorEastAsia" w:hAnsiTheme="majorEastAsia"/>
          <w:sz w:val="24"/>
          <w:szCs w:val="24"/>
        </w:rPr>
      </w:pPr>
      <w:r>
        <w:rPr>
          <w:rFonts w:asciiTheme="majorEastAsia" w:eastAsiaTheme="majorEastAsia" w:hAnsiTheme="majorEastAsia" w:cstheme="majorEastAsia" w:hint="eastAsia"/>
          <w:color w:val="000000"/>
          <w:sz w:val="24"/>
          <w:szCs w:val="24"/>
          <w:shd w:val="clear" w:color="auto" w:fill="FFFFFF"/>
        </w:rPr>
        <w:t xml:space="preserve">　　　話題提供者　調整中（フードバンクしまねの方にお話いただく予定です）</w:t>
      </w:r>
    </w:p>
    <w:p w:rsidR="00316CE8" w:rsidRDefault="00DF7798">
      <w:pPr>
        <w:ind w:left="700" w:hanging="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color w:val="000000"/>
          <w:sz w:val="24"/>
          <w:szCs w:val="24"/>
          <w:shd w:val="clear" w:color="auto" w:fill="FFFFFF"/>
        </w:rPr>
        <w:t xml:space="preserve">　</w:t>
      </w:r>
      <w:r>
        <w:rPr>
          <w:rFonts w:asciiTheme="majorEastAsia" w:eastAsiaTheme="majorEastAsia" w:hAnsiTheme="majorEastAsia" w:cstheme="majorEastAsia" w:hint="eastAsia"/>
          <w:color w:val="000000"/>
          <w:sz w:val="24"/>
          <w:szCs w:val="24"/>
          <w:shd w:val="clear" w:color="auto" w:fill="FFFFFF"/>
        </w:rPr>
        <w:t xml:space="preserve">　</w:t>
      </w:r>
      <w:r>
        <w:rPr>
          <w:rFonts w:asciiTheme="majorEastAsia" w:eastAsiaTheme="majorEastAsia" w:hAnsiTheme="majorEastAsia" w:cstheme="majorEastAsia" w:hint="eastAsia"/>
          <w:sz w:val="24"/>
          <w:szCs w:val="24"/>
        </w:rPr>
        <w:t xml:space="preserve">フードバンクしまね「あったか元気便」は、生協しまね等さまざまな団体や個人が一緒に　</w:t>
      </w:r>
    </w:p>
    <w:p w:rsidR="00316CE8" w:rsidRDefault="00DF7798">
      <w:pPr>
        <w:ind w:left="700" w:hanging="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行っている食糧支援のボランティア活動です。実践についてのお話をうかがうことで、そ</w:t>
      </w:r>
    </w:p>
    <w:p w:rsidR="00316CE8" w:rsidRDefault="00DF7798">
      <w:pPr>
        <w:ind w:left="700" w:hanging="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れぞれ「自分の立場」「身近な地域」で出来る支援について考える機会になればと思います。</w:t>
      </w:r>
    </w:p>
    <w:p w:rsidR="00316CE8" w:rsidRDefault="00DF779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参加費</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無料</w:t>
      </w:r>
    </w:p>
    <w:p w:rsidR="00316CE8" w:rsidRDefault="00DF7798">
      <w:pPr>
        <w:ind w:left="12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申し込み：</w:t>
      </w:r>
      <w:r>
        <w:rPr>
          <w:rFonts w:asciiTheme="majorEastAsia" w:eastAsiaTheme="majorEastAsia" w:hAnsiTheme="majorEastAsia" w:hint="eastAsia"/>
          <w:sz w:val="24"/>
          <w:szCs w:val="24"/>
          <w:u w:val="single"/>
        </w:rPr>
        <w:t>７</w:t>
      </w:r>
      <w:r>
        <w:rPr>
          <w:rFonts w:asciiTheme="majorEastAsia" w:eastAsiaTheme="majorEastAsia" w:hAnsiTheme="majorEastAsia" w:hint="eastAsia"/>
          <w:sz w:val="24"/>
          <w:szCs w:val="24"/>
          <w:u w:val="single"/>
        </w:rPr>
        <w:t>月</w:t>
      </w:r>
      <w:r>
        <w:rPr>
          <w:rFonts w:asciiTheme="majorEastAsia" w:eastAsiaTheme="majorEastAsia" w:hAnsiTheme="majorEastAsia" w:hint="eastAsia"/>
          <w:sz w:val="24"/>
          <w:szCs w:val="24"/>
          <w:u w:val="single"/>
        </w:rPr>
        <w:t>９</w:t>
      </w:r>
      <w:r>
        <w:rPr>
          <w:rFonts w:asciiTheme="majorEastAsia" w:eastAsiaTheme="majorEastAsia" w:hAnsiTheme="majorEastAsia" w:hint="eastAsia"/>
          <w:sz w:val="24"/>
          <w:szCs w:val="24"/>
          <w:u w:val="single"/>
        </w:rPr>
        <w:t>日（</w:t>
      </w:r>
      <w:r>
        <w:rPr>
          <w:rFonts w:asciiTheme="majorEastAsia" w:eastAsiaTheme="majorEastAsia" w:hAnsiTheme="majorEastAsia" w:hint="eastAsia"/>
          <w:sz w:val="24"/>
          <w:szCs w:val="24"/>
          <w:u w:val="single"/>
        </w:rPr>
        <w:t>金</w:t>
      </w:r>
      <w:r>
        <w:rPr>
          <w:rFonts w:asciiTheme="majorEastAsia" w:eastAsiaTheme="majorEastAsia" w:hAnsiTheme="majorEastAsia" w:hint="eastAsia"/>
          <w:sz w:val="24"/>
          <w:szCs w:val="24"/>
          <w:u w:val="single"/>
        </w:rPr>
        <w:t>）までに</w:t>
      </w:r>
      <w:r>
        <w:rPr>
          <w:rFonts w:asciiTheme="majorEastAsia" w:eastAsiaTheme="majorEastAsia" w:hAnsiTheme="majorEastAsia" w:hint="eastAsia"/>
          <w:sz w:val="24"/>
          <w:szCs w:val="24"/>
        </w:rPr>
        <w:t>下記申し込み欄にご記入の上</w:t>
      </w:r>
      <w:r>
        <w:rPr>
          <w:rFonts w:asciiTheme="majorEastAsia" w:eastAsiaTheme="majorEastAsia" w:hAnsiTheme="majorEastAsia" w:hint="eastAsia"/>
          <w:sz w:val="24"/>
          <w:szCs w:val="24"/>
        </w:rPr>
        <w:t>FAX</w:t>
      </w:r>
      <w:r>
        <w:rPr>
          <w:rFonts w:asciiTheme="majorEastAsia" w:eastAsiaTheme="majorEastAsia" w:hAnsiTheme="majorEastAsia" w:hint="eastAsia"/>
          <w:sz w:val="24"/>
          <w:szCs w:val="24"/>
        </w:rPr>
        <w:t>でお送り下さい。</w:t>
      </w:r>
    </w:p>
    <w:p w:rsidR="00316CE8" w:rsidRDefault="00DF7798">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※ＦＡＸ送付先：</w:t>
      </w:r>
      <w:r>
        <w:rPr>
          <w:rFonts w:asciiTheme="majorEastAsia" w:eastAsiaTheme="majorEastAsia" w:hAnsiTheme="majorEastAsia" w:hint="eastAsia"/>
          <w:sz w:val="24"/>
          <w:szCs w:val="24"/>
          <w:u w:val="single"/>
        </w:rPr>
        <w:t>島根県社会福祉士会　事務局　長廻</w:t>
      </w:r>
      <w:r>
        <w:rPr>
          <w:rFonts w:asciiTheme="majorEastAsia" w:eastAsiaTheme="majorEastAsia" w:hAnsiTheme="majorEastAsia" w:hint="eastAsia"/>
          <w:sz w:val="24"/>
          <w:szCs w:val="24"/>
          <w:u w:val="single"/>
        </w:rPr>
        <w:t xml:space="preserve">宛　</w:t>
      </w:r>
      <w:r>
        <w:rPr>
          <w:rFonts w:asciiTheme="majorEastAsia" w:eastAsiaTheme="majorEastAsia" w:hAnsiTheme="majorEastAsia" w:hint="eastAsia"/>
          <w:sz w:val="24"/>
          <w:szCs w:val="24"/>
          <w:u w:val="single"/>
        </w:rPr>
        <w:t xml:space="preserve">　</w:t>
      </w:r>
    </w:p>
    <w:p w:rsidR="00316CE8" w:rsidRDefault="00DF7798">
      <w:pPr>
        <w:spacing w:line="0" w:lineRule="atLeast"/>
        <w:ind w:left="12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Ｆａｘ：０８５２―</w:t>
      </w:r>
      <w:r>
        <w:rPr>
          <w:rFonts w:asciiTheme="majorEastAsia" w:eastAsiaTheme="majorEastAsia" w:hAnsiTheme="majorEastAsia" w:hint="eastAsia"/>
          <w:sz w:val="24"/>
          <w:szCs w:val="24"/>
          <w:u w:val="single"/>
        </w:rPr>
        <w:t>２８</w:t>
      </w:r>
      <w:r>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８</w:t>
      </w:r>
      <w:r>
        <w:rPr>
          <w:rFonts w:asciiTheme="majorEastAsia" w:eastAsiaTheme="majorEastAsia" w:hAnsiTheme="majorEastAsia" w:hint="eastAsia"/>
          <w:sz w:val="24"/>
          <w:szCs w:val="24"/>
          <w:u w:val="single"/>
        </w:rPr>
        <w:t>１</w:t>
      </w:r>
      <w:r>
        <w:rPr>
          <w:rFonts w:asciiTheme="majorEastAsia" w:eastAsiaTheme="majorEastAsia" w:hAnsiTheme="majorEastAsia" w:hint="eastAsia"/>
          <w:sz w:val="24"/>
          <w:szCs w:val="24"/>
          <w:u w:val="single"/>
        </w:rPr>
        <w:t xml:space="preserve">８１　　　　</w:t>
      </w:r>
    </w:p>
    <w:p w:rsidR="00316CE8" w:rsidRDefault="00316CE8">
      <w:pPr>
        <w:spacing w:line="0" w:lineRule="atLeast"/>
        <w:ind w:left="1202"/>
        <w:jc w:val="left"/>
        <w:rPr>
          <w:rFonts w:asciiTheme="majorEastAsia" w:eastAsiaTheme="majorEastAsia" w:hAnsiTheme="majorEastAsia"/>
          <w:sz w:val="10"/>
          <w:szCs w:val="10"/>
          <w:u w:val="single"/>
        </w:rPr>
      </w:pPr>
    </w:p>
    <w:p w:rsidR="00316CE8" w:rsidRDefault="00DF7798">
      <w:pPr>
        <w:pBdr>
          <w:top w:val="single" w:sz="4" w:space="7" w:color="auto"/>
          <w:left w:val="single" w:sz="4" w:space="4" w:color="auto"/>
          <w:bottom w:val="single" w:sz="4" w:space="0" w:color="auto"/>
          <w:right w:val="single" w:sz="4" w:space="5" w:color="auto"/>
        </w:pBdr>
        <w:jc w:val="left"/>
        <w:rPr>
          <w:rFonts w:asciiTheme="majorEastAsia" w:eastAsiaTheme="majorEastAsia" w:hAnsiTheme="majorEastAsia"/>
          <w:sz w:val="22"/>
        </w:rPr>
      </w:pPr>
      <w:r>
        <w:rPr>
          <w:rFonts w:asciiTheme="majorEastAsia" w:eastAsiaTheme="majorEastAsia" w:hAnsiTheme="majorEastAsia" w:hint="eastAsia"/>
          <w:sz w:val="24"/>
        </w:rPr>
        <w:t>＜申し込み記入欄＞</w:t>
      </w:r>
      <w:r>
        <w:rPr>
          <w:rFonts w:asciiTheme="majorEastAsia" w:eastAsiaTheme="majorEastAsia" w:hAnsiTheme="majorEastAsia" w:hint="eastAsia"/>
          <w:sz w:val="24"/>
        </w:rPr>
        <w:t xml:space="preserve">　</w:t>
      </w:r>
      <w:r>
        <w:rPr>
          <w:rFonts w:asciiTheme="majorEastAsia" w:eastAsiaTheme="majorEastAsia" w:hAnsiTheme="majorEastAsia" w:hint="eastAsia"/>
          <w:sz w:val="22"/>
        </w:rPr>
        <w:t>※個人情報保護（学習会で知り得た支援対象者などの個人情報について、定例会</w:t>
      </w:r>
    </w:p>
    <w:p w:rsidR="00316CE8" w:rsidRDefault="00DF7798">
      <w:pPr>
        <w:pBdr>
          <w:top w:val="single" w:sz="4" w:space="7" w:color="auto"/>
          <w:left w:val="single" w:sz="4" w:space="4" w:color="auto"/>
          <w:bottom w:val="single" w:sz="4" w:space="0" w:color="auto"/>
          <w:right w:val="single" w:sz="4" w:space="5" w:color="auto"/>
        </w:pBd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rPr>
        <w:t>以外の場では話しません）に同意のうえ参加します。</w:t>
      </w:r>
    </w:p>
    <w:p w:rsidR="00316CE8" w:rsidRDefault="00DF7798">
      <w:pPr>
        <w:pBdr>
          <w:top w:val="single" w:sz="4" w:space="7" w:color="auto"/>
          <w:left w:val="single" w:sz="4" w:space="4" w:color="auto"/>
          <w:bottom w:val="single" w:sz="4" w:space="0" w:color="auto"/>
          <w:right w:val="single" w:sz="4" w:space="5" w:color="auto"/>
        </w:pBdr>
        <w:spacing w:line="480" w:lineRule="auto"/>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①</w:t>
      </w:r>
      <w:r>
        <w:rPr>
          <w:rFonts w:asciiTheme="majorEastAsia" w:eastAsiaTheme="majorEastAsia" w:hAnsiTheme="majorEastAsia" w:hint="eastAsia"/>
          <w:sz w:val="24"/>
          <w:szCs w:val="24"/>
          <w:u w:val="single"/>
        </w:rPr>
        <w:t xml:space="preserve">参加者氏名：　　　　　　　　　　　　　　　　　　　　　　　　　　</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p>
    <w:p w:rsidR="00316CE8" w:rsidRDefault="00DF7798">
      <w:pPr>
        <w:pBdr>
          <w:top w:val="single" w:sz="4" w:space="7" w:color="auto"/>
          <w:left w:val="single" w:sz="4" w:space="4" w:color="auto"/>
          <w:bottom w:val="single" w:sz="4" w:space="0" w:color="auto"/>
          <w:right w:val="single" w:sz="4" w:space="5" w:color="auto"/>
        </w:pBdr>
        <w:spacing w:line="360" w:lineRule="auto"/>
        <w:ind w:left="220" w:hanging="220"/>
        <w:jc w:val="left"/>
        <w:rPr>
          <w:rFonts w:asciiTheme="majorEastAsia" w:eastAsiaTheme="majorEastAsia" w:hAnsiTheme="majorEastAsia"/>
          <w:szCs w:val="21"/>
          <w:u w:val="single"/>
        </w:rPr>
      </w:pPr>
      <w:r>
        <w:rPr>
          <w:rFonts w:asciiTheme="majorEastAsia" w:eastAsiaTheme="majorEastAsia" w:hAnsiTheme="majorEastAsia" w:hint="eastAsia"/>
          <w:sz w:val="24"/>
          <w:szCs w:val="24"/>
          <w:u w:val="single"/>
        </w:rPr>
        <w:t>②</w:t>
      </w:r>
      <w:r>
        <w:rPr>
          <w:rFonts w:asciiTheme="majorEastAsia" w:eastAsiaTheme="majorEastAsia" w:hAnsiTheme="majorEastAsia" w:hint="eastAsia"/>
          <w:sz w:val="24"/>
          <w:szCs w:val="24"/>
          <w:u w:val="single"/>
        </w:rPr>
        <w:t>所属機関・連絡先：　　　　　　　　　　　　　　　　　　　　　電話（　　　　　　　　）</w:t>
      </w:r>
    </w:p>
    <w:p w:rsidR="00316CE8" w:rsidRDefault="00DF7798">
      <w:pPr>
        <w:pBdr>
          <w:top w:val="single" w:sz="4" w:space="7" w:color="auto"/>
          <w:left w:val="single" w:sz="4" w:space="4" w:color="auto"/>
          <w:bottom w:val="single" w:sz="4" w:space="0" w:color="auto"/>
          <w:right w:val="single" w:sz="4" w:space="5" w:color="auto"/>
        </w:pBdr>
        <w:spacing w:line="360" w:lineRule="auto"/>
        <w:ind w:left="220" w:hanging="22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③</w:t>
      </w:r>
      <w:r>
        <w:rPr>
          <w:rFonts w:asciiTheme="majorEastAsia" w:eastAsiaTheme="majorEastAsia" w:hAnsiTheme="majorEastAsia" w:hint="eastAsia"/>
          <w:sz w:val="24"/>
          <w:szCs w:val="24"/>
          <w:u w:val="single"/>
        </w:rPr>
        <w:t>参加方法＜下記のどちらかの□にチェックをお願いします＞</w:t>
      </w:r>
    </w:p>
    <w:p w:rsidR="00316CE8" w:rsidRDefault="00DF7798">
      <w:pPr>
        <w:pBdr>
          <w:top w:val="single" w:sz="4" w:space="7" w:color="auto"/>
          <w:left w:val="single" w:sz="4" w:space="4" w:color="auto"/>
          <w:bottom w:val="single" w:sz="4" w:space="0" w:color="auto"/>
          <w:right w:val="single" w:sz="4" w:space="5" w:color="auto"/>
        </w:pBdr>
        <w:ind w:left="220" w:hanging="2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□４０３研修室への来場参加　</w:t>
      </w:r>
    </w:p>
    <w:p w:rsidR="00316CE8" w:rsidRDefault="00DF7798">
      <w:pPr>
        <w:pBdr>
          <w:top w:val="single" w:sz="4" w:space="7" w:color="auto"/>
          <w:left w:val="single" w:sz="4" w:space="4" w:color="auto"/>
          <w:bottom w:val="single" w:sz="4" w:space="0" w:color="auto"/>
          <w:right w:val="single" w:sz="4" w:space="5" w:color="auto"/>
        </w:pBdr>
        <w:ind w:left="220" w:hanging="22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リモート参加：</w:t>
      </w:r>
      <w:r>
        <w:rPr>
          <w:rFonts w:asciiTheme="majorEastAsia" w:eastAsiaTheme="majorEastAsia" w:hAnsiTheme="majorEastAsia" w:hint="eastAsia"/>
          <w:sz w:val="24"/>
          <w:szCs w:val="24"/>
        </w:rPr>
        <w:t xml:space="preserve">Ｅメールアドレス（　　　　　　　　　　　　　　　　　　　　　　　　　）　　　　　　　　　　　　　　　　　　　　　　　　　　</w:t>
      </w:r>
    </w:p>
    <w:p w:rsidR="00316CE8" w:rsidRDefault="00DF7798">
      <w:pPr>
        <w:pBdr>
          <w:top w:val="single" w:sz="4" w:space="7" w:color="auto"/>
          <w:left w:val="single" w:sz="4" w:space="4" w:color="auto"/>
          <w:bottom w:val="single" w:sz="4" w:space="0" w:color="auto"/>
          <w:right w:val="single" w:sz="4" w:space="5" w:color="auto"/>
        </w:pBdr>
        <w:ind w:left="220" w:hanging="2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5" w:history="1">
        <w:r>
          <w:rPr>
            <w:rStyle w:val="a5"/>
            <w:rFonts w:asciiTheme="majorEastAsia" w:eastAsiaTheme="majorEastAsia" w:hAnsiTheme="majorEastAsia" w:hint="eastAsia"/>
            <w:color w:val="auto"/>
            <w:sz w:val="24"/>
            <w:szCs w:val="24"/>
            <w:u w:val="none"/>
          </w:rPr>
          <w:t>又は</w:t>
        </w:r>
        <w:r>
          <w:rPr>
            <w:rStyle w:val="a5"/>
            <w:rFonts w:asciiTheme="majorEastAsia" w:eastAsiaTheme="majorEastAsia" w:hAnsiTheme="majorEastAsia" w:hint="eastAsia"/>
            <w:color w:val="auto"/>
            <w:sz w:val="24"/>
            <w:szCs w:val="24"/>
            <w:u w:val="none"/>
          </w:rPr>
          <w:t>smnjacsw@apricot.ocn.ne.jp</w:t>
        </w:r>
        <w:r>
          <w:rPr>
            <w:rStyle w:val="a5"/>
            <w:rFonts w:asciiTheme="majorEastAsia" w:eastAsiaTheme="majorEastAsia" w:hAnsiTheme="majorEastAsia" w:hint="eastAsia"/>
            <w:color w:val="auto"/>
            <w:sz w:val="24"/>
            <w:szCs w:val="24"/>
            <w:u w:val="none"/>
          </w:rPr>
          <w:t>に件名「よりそいネットまつえ第７回定例</w:t>
        </w:r>
      </w:hyperlink>
    </w:p>
    <w:p w:rsidR="00316CE8" w:rsidRDefault="00DF7798">
      <w:pPr>
        <w:pBdr>
          <w:top w:val="single" w:sz="4" w:space="7" w:color="auto"/>
          <w:left w:val="single" w:sz="4" w:space="4" w:color="auto"/>
          <w:bottom w:val="single" w:sz="4" w:space="0" w:color="auto"/>
          <w:right w:val="single" w:sz="4" w:space="5" w:color="auto"/>
        </w:pBdr>
        <w:ind w:left="220" w:hanging="2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会参加」として上記①②をメールで送って下さい</w:t>
      </w:r>
      <w:r>
        <w:rPr>
          <w:rFonts w:asciiTheme="majorEastAsia" w:eastAsiaTheme="majorEastAsia" w:hAnsiTheme="majorEastAsia"/>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-67310</wp:posOffset>
                </wp:positionH>
                <wp:positionV relativeFrom="paragraph">
                  <wp:posOffset>401320</wp:posOffset>
                </wp:positionV>
                <wp:extent cx="6657975" cy="1404620"/>
                <wp:effectExtent l="4445" t="4445" r="5080"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ln>
                      </wps:spPr>
                      <wps:txbx>
                        <w:txbxContent>
                          <w:p w:rsidR="00316CE8" w:rsidRDefault="00DF7798">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問い合わせ＞　八雲病院居宅介護支援事業所</w:t>
                            </w:r>
                            <w:r>
                              <w:rPr>
                                <w:rFonts w:ascii="HG丸ｺﾞｼｯｸM-PRO" w:eastAsia="HG丸ｺﾞｼｯｸM-PRO" w:hAnsi="HG丸ｺﾞｼｯｸM-PRO" w:hint="eastAsia"/>
                              </w:rPr>
                              <w:t xml:space="preserve">　担当：</w:t>
                            </w:r>
                            <w:r>
                              <w:rPr>
                                <w:rFonts w:ascii="HG丸ｺﾞｼｯｸM-PRO" w:eastAsia="HG丸ｺﾞｼｯｸM-PRO" w:hAnsi="HG丸ｺﾞｼｯｸM-PRO"/>
                              </w:rPr>
                              <w:t>貝谷</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電話</w:t>
                            </w:r>
                            <w:r>
                              <w:rPr>
                                <w:rFonts w:ascii="HG丸ｺﾞｼｯｸM-PRO" w:eastAsia="HG丸ｺﾞｼｯｸM-PRO" w:hAnsi="HG丸ｺﾞｼｯｸM-PRO" w:hint="eastAsia"/>
                              </w:rPr>
                              <w:t>：０８５２</w:t>
                            </w:r>
                            <w:r>
                              <w:rPr>
                                <w:rFonts w:ascii="HG丸ｺﾞｼｯｸM-PRO" w:eastAsia="HG丸ｺﾞｼｯｸM-PRO" w:hAnsi="HG丸ｺﾞｼｯｸM-PRO"/>
                              </w:rPr>
                              <w:t>－</w:t>
                            </w:r>
                            <w:r>
                              <w:rPr>
                                <w:rFonts w:ascii="HG丸ｺﾞｼｯｸM-PRO" w:eastAsia="HG丸ｺﾞｼｯｸM-PRO" w:hAnsi="HG丸ｺﾞｼｯｸM-PRO" w:hint="eastAsia"/>
                              </w:rPr>
                              <w:t>２３－３４５６</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pt;margin-top:31.6pt;width:524.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">
                <v:textbox style="mso-fit-shape-to-text:t">
                  <w:txbxContent>
                    <w:p w:rsidR="00316CE8" w:rsidRDefault="00DF7798">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問い合わせ＞　八雲病院居宅介護支援事業所</w:t>
                      </w:r>
                      <w:r>
                        <w:rPr>
                          <w:rFonts w:ascii="HG丸ｺﾞｼｯｸM-PRO" w:eastAsia="HG丸ｺﾞｼｯｸM-PRO" w:hAnsi="HG丸ｺﾞｼｯｸM-PRO" w:hint="eastAsia"/>
                        </w:rPr>
                        <w:t xml:space="preserve">　担当：</w:t>
                      </w:r>
                      <w:r>
                        <w:rPr>
                          <w:rFonts w:ascii="HG丸ｺﾞｼｯｸM-PRO" w:eastAsia="HG丸ｺﾞｼｯｸM-PRO" w:hAnsi="HG丸ｺﾞｼｯｸM-PRO"/>
                        </w:rPr>
                        <w:t>貝谷</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電話</w:t>
                      </w:r>
                      <w:r>
                        <w:rPr>
                          <w:rFonts w:ascii="HG丸ｺﾞｼｯｸM-PRO" w:eastAsia="HG丸ｺﾞｼｯｸM-PRO" w:hAnsi="HG丸ｺﾞｼｯｸM-PRO" w:hint="eastAsia"/>
                        </w:rPr>
                        <w:t>：０８５２</w:t>
                      </w:r>
                      <w:r>
                        <w:rPr>
                          <w:rFonts w:ascii="HG丸ｺﾞｼｯｸM-PRO" w:eastAsia="HG丸ｺﾞｼｯｸM-PRO" w:hAnsi="HG丸ｺﾞｼｯｸM-PRO"/>
                        </w:rPr>
                        <w:t>－</w:t>
                      </w:r>
                      <w:r>
                        <w:rPr>
                          <w:rFonts w:ascii="HG丸ｺﾞｼｯｸM-PRO" w:eastAsia="HG丸ｺﾞｼｯｸM-PRO" w:hAnsi="HG丸ｺﾞｼｯｸM-PRO" w:hint="eastAsia"/>
                        </w:rPr>
                        <w:t>２３－３４５６</w:t>
                      </w:r>
                    </w:p>
                  </w:txbxContent>
                </v:textbox>
                <w10:wrap type="square"/>
              </v:shape>
            </w:pict>
          </mc:Fallback>
        </mc:AlternateContent>
      </w:r>
    </w:p>
    <w:sectPr w:rsidR="00316CE8">
      <w:pgSz w:w="11906" w:h="16838"/>
      <w:pgMar w:top="851" w:right="707"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E5"/>
    <w:rsid w:val="00011EE7"/>
    <w:rsid w:val="00013A0A"/>
    <w:rsid w:val="00034D67"/>
    <w:rsid w:val="000A774D"/>
    <w:rsid w:val="001E5C18"/>
    <w:rsid w:val="00215C1E"/>
    <w:rsid w:val="002522D6"/>
    <w:rsid w:val="00316CE8"/>
    <w:rsid w:val="00331AE9"/>
    <w:rsid w:val="003A5628"/>
    <w:rsid w:val="003C441B"/>
    <w:rsid w:val="003E3ED5"/>
    <w:rsid w:val="004137EB"/>
    <w:rsid w:val="0048154E"/>
    <w:rsid w:val="004823CF"/>
    <w:rsid w:val="0048707E"/>
    <w:rsid w:val="00505BE4"/>
    <w:rsid w:val="00547FE7"/>
    <w:rsid w:val="00550128"/>
    <w:rsid w:val="00592EAE"/>
    <w:rsid w:val="005C2B71"/>
    <w:rsid w:val="005F01DA"/>
    <w:rsid w:val="00624F21"/>
    <w:rsid w:val="00645856"/>
    <w:rsid w:val="0065655F"/>
    <w:rsid w:val="006735B6"/>
    <w:rsid w:val="006F53C0"/>
    <w:rsid w:val="00702223"/>
    <w:rsid w:val="00767663"/>
    <w:rsid w:val="00770CC5"/>
    <w:rsid w:val="007F1EC7"/>
    <w:rsid w:val="0081589C"/>
    <w:rsid w:val="00857F99"/>
    <w:rsid w:val="009065E5"/>
    <w:rsid w:val="009328A2"/>
    <w:rsid w:val="00941E46"/>
    <w:rsid w:val="0095198E"/>
    <w:rsid w:val="00A23967"/>
    <w:rsid w:val="00A43D61"/>
    <w:rsid w:val="00A67B9E"/>
    <w:rsid w:val="00A94437"/>
    <w:rsid w:val="00B547EA"/>
    <w:rsid w:val="00BA511D"/>
    <w:rsid w:val="00BD0FD9"/>
    <w:rsid w:val="00BD7610"/>
    <w:rsid w:val="00C2367F"/>
    <w:rsid w:val="00C40524"/>
    <w:rsid w:val="00C939D2"/>
    <w:rsid w:val="00C9416E"/>
    <w:rsid w:val="00D901AC"/>
    <w:rsid w:val="00DD4A35"/>
    <w:rsid w:val="00DF7798"/>
    <w:rsid w:val="00E140CD"/>
    <w:rsid w:val="00E24D11"/>
    <w:rsid w:val="00E56BF7"/>
    <w:rsid w:val="00E6781B"/>
    <w:rsid w:val="00EE6CF1"/>
    <w:rsid w:val="00F01F65"/>
    <w:rsid w:val="00F2353D"/>
    <w:rsid w:val="00F30C29"/>
    <w:rsid w:val="00F32781"/>
    <w:rsid w:val="00F56723"/>
    <w:rsid w:val="00F86708"/>
    <w:rsid w:val="02797462"/>
    <w:rsid w:val="038E396D"/>
    <w:rsid w:val="065542D4"/>
    <w:rsid w:val="09037F8D"/>
    <w:rsid w:val="1DC444B5"/>
    <w:rsid w:val="207C52B1"/>
    <w:rsid w:val="2643330B"/>
    <w:rsid w:val="3C181E35"/>
    <w:rsid w:val="433B2A3D"/>
    <w:rsid w:val="4AFA2B1B"/>
    <w:rsid w:val="514D0C22"/>
    <w:rsid w:val="5D711609"/>
    <w:rsid w:val="65CE4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3EC8FA75"/>
  <w15:docId w15:val="{31FFE888-5548-4FAE-A9A3-8395789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qFormat/>
    <w:rPr>
      <w:rFonts w:ascii="Times New Roman" w:hAnsi="Times New Roman"/>
      <w:sz w:val="24"/>
    </w:rPr>
  </w:style>
  <w:style w:type="paragraph" w:styleId="a3">
    <w:name w:val="Note Heading"/>
    <w:basedOn w:val="a"/>
    <w:next w:val="a"/>
    <w:link w:val="a4"/>
    <w:uiPriority w:val="99"/>
    <w:semiHidden/>
    <w:unhideWhenUsed/>
    <w:qFormat/>
    <w:pPr>
      <w:jc w:val="center"/>
    </w:pPr>
    <w:rPr>
      <w:rFonts w:asciiTheme="majorEastAsia" w:eastAsiaTheme="majorEastAsia" w:hAnsiTheme="majorEastAsia"/>
      <w:sz w:val="24"/>
    </w:rPr>
  </w:style>
  <w:style w:type="character" w:styleId="a5">
    <w:name w:val="Hyperlink"/>
    <w:basedOn w:val="a0"/>
    <w:uiPriority w:val="99"/>
    <w:semiHidden/>
    <w:unhideWhenUsed/>
    <w:qFormat/>
    <w:rPr>
      <w:color w:val="0000FF"/>
      <w:u w:val="single"/>
    </w:rPr>
  </w:style>
  <w:style w:type="character" w:customStyle="1" w:styleId="a4">
    <w:name w:val="記 (文字)"/>
    <w:basedOn w:val="a0"/>
    <w:link w:val="a3"/>
    <w:uiPriority w:val="99"/>
    <w:semiHidden/>
    <w:qFormat/>
    <w:rPr>
      <w:rFonts w:asciiTheme="majorEastAsia" w:eastAsiaTheme="majorEastAsia" w:hAnsiTheme="maj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1448;&#12399;smnjacsw@apricot.ocn.ne.jp&#12395;&#20214;&#21517;&#12300;&#12424;&#12426;&#12381;&#12356;&#12493;&#12483;&#12488;&#12414;&#12388;&#12360;&#31532;&#65302;&#22238;&#23450;&#20363;"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dainibyoutou</dc:creator>
  <cp:lastModifiedBy>湯浅 佳代</cp:lastModifiedBy>
  <cp:revision>39</cp:revision>
  <dcterms:created xsi:type="dcterms:W3CDTF">2018-03-05T01:09:00Z</dcterms:created>
  <dcterms:modified xsi:type="dcterms:W3CDTF">2021-06-17T05:19:00Z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