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5E" w:rsidRPr="005A0AB7" w:rsidRDefault="00117A5E" w:rsidP="00117A5E">
      <w:pPr>
        <w:jc w:val="center"/>
        <w:rPr>
          <w:b/>
          <w:color w:val="0000FF"/>
          <w:sz w:val="36"/>
          <w:szCs w:val="36"/>
        </w:rPr>
      </w:pPr>
      <w:r w:rsidRPr="005A0AB7">
        <w:rPr>
          <w:rFonts w:hint="eastAsia"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76D3" wp14:editId="656A3539">
                <wp:simplePos x="0" y="0"/>
                <wp:positionH relativeFrom="column">
                  <wp:posOffset>27305</wp:posOffset>
                </wp:positionH>
                <wp:positionV relativeFrom="paragraph">
                  <wp:posOffset>-140335</wp:posOffset>
                </wp:positionV>
                <wp:extent cx="6076950" cy="1169035"/>
                <wp:effectExtent l="0" t="0" r="19050" b="247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1690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2.15pt;margin-top:-11.05pt;width:478.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" filled="f" strokecolor="#00b050" strokeweight="1pt">
                <v:textbox inset="5.85pt,.7pt,5.85pt,.7pt"/>
              </v:shape>
            </w:pict>
          </mc:Fallback>
        </mc:AlternateContent>
      </w:r>
      <w:r w:rsidRPr="005A0AB7">
        <w:rPr>
          <w:rFonts w:hint="eastAsia"/>
          <w:b/>
          <w:color w:val="0000FF"/>
          <w:sz w:val="36"/>
          <w:szCs w:val="36"/>
        </w:rPr>
        <w:t>第</w:t>
      </w:r>
      <w:r w:rsidR="006D077C">
        <w:rPr>
          <w:rFonts w:hint="eastAsia"/>
          <w:b/>
          <w:color w:val="0000FF"/>
          <w:sz w:val="36"/>
          <w:szCs w:val="36"/>
        </w:rPr>
        <w:t>12</w:t>
      </w:r>
      <w:r>
        <w:rPr>
          <w:rFonts w:hint="eastAsia"/>
          <w:b/>
          <w:color w:val="0000FF"/>
          <w:sz w:val="36"/>
          <w:szCs w:val="36"/>
        </w:rPr>
        <w:t>回　山陰摂食・嚥下研究会</w:t>
      </w:r>
      <w:r>
        <w:rPr>
          <w:rFonts w:hint="eastAsia"/>
          <w:b/>
          <w:color w:val="0000FF"/>
          <w:sz w:val="36"/>
          <w:szCs w:val="36"/>
        </w:rPr>
        <w:t xml:space="preserve"> </w:t>
      </w:r>
      <w:r w:rsidRPr="005A0AB7">
        <w:rPr>
          <w:rFonts w:hint="eastAsia"/>
          <w:b/>
          <w:color w:val="0000FF"/>
          <w:sz w:val="36"/>
          <w:szCs w:val="36"/>
        </w:rPr>
        <w:t>講演会プログラム</w:t>
      </w:r>
    </w:p>
    <w:p w:rsidR="00117A5E" w:rsidRPr="005A0AB7" w:rsidRDefault="00117A5E" w:rsidP="00117A5E">
      <w:pPr>
        <w:ind w:firstLineChars="200" w:firstLine="562"/>
        <w:jc w:val="center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〜</w:t>
      </w:r>
      <w:r w:rsidR="007F2D8C" w:rsidRPr="007F2D8C">
        <w:rPr>
          <w:rFonts w:hint="eastAsia"/>
          <w:b/>
          <w:color w:val="0000FF"/>
          <w:sz w:val="28"/>
          <w:szCs w:val="28"/>
        </w:rPr>
        <w:t>食べることが出来なくなった時の選択</w:t>
      </w:r>
      <w:r>
        <w:rPr>
          <w:rFonts w:hint="eastAsia"/>
          <w:b/>
          <w:color w:val="0000FF"/>
          <w:sz w:val="28"/>
          <w:szCs w:val="28"/>
        </w:rPr>
        <w:t>〜</w:t>
      </w:r>
    </w:p>
    <w:p w:rsidR="00117A5E" w:rsidRDefault="00117A5E" w:rsidP="00117A5E">
      <w:pPr>
        <w:ind w:firstLineChars="200" w:firstLine="468"/>
        <w:rPr>
          <w:color w:val="000000"/>
          <w:sz w:val="24"/>
          <w:szCs w:val="24"/>
        </w:rPr>
      </w:pPr>
      <w:r>
        <w:rPr>
          <w:rFonts w:hint="eastAsia"/>
          <w:color w:val="EEEEEE"/>
          <w:spacing w:val="12"/>
        </w:rPr>
        <w:t xml:space="preserve">　　　　　　　　　　　　　　　　　　　　　　　　　　　　　　　　　　</w:t>
      </w:r>
    </w:p>
    <w:p w:rsidR="00117A5E" w:rsidRDefault="00117A5E" w:rsidP="00B528D0">
      <w:pPr>
        <w:ind w:firstLineChars="200" w:firstLine="48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時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 xml:space="preserve"> </w:t>
      </w:r>
      <w:r w:rsidR="006D077C">
        <w:rPr>
          <w:rFonts w:hint="eastAsia"/>
          <w:color w:val="000000"/>
          <w:sz w:val="24"/>
          <w:szCs w:val="24"/>
        </w:rPr>
        <w:t>2019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1</w:t>
      </w:r>
      <w:r w:rsidR="006D077C">
        <w:rPr>
          <w:rFonts w:hint="eastAsia"/>
          <w:color w:val="000000"/>
          <w:sz w:val="24"/>
          <w:szCs w:val="24"/>
        </w:rPr>
        <w:t>1</w:t>
      </w:r>
      <w:r w:rsidR="00D81358">
        <w:rPr>
          <w:rFonts w:hint="eastAsia"/>
          <w:color w:val="000000"/>
          <w:sz w:val="24"/>
          <w:szCs w:val="24"/>
        </w:rPr>
        <w:t>日（土）</w:t>
      </w:r>
      <w:r w:rsidR="00D81358">
        <w:rPr>
          <w:rFonts w:hint="eastAsia"/>
          <w:color w:val="000000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 xml:space="preserve"> </w:t>
      </w:r>
      <w:r w:rsidR="00D81358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</w:t>
      </w:r>
    </w:p>
    <w:p w:rsidR="00117A5E" w:rsidRDefault="00117A5E" w:rsidP="00B528D0">
      <w:pPr>
        <w:ind w:firstLineChars="200" w:firstLine="48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場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 xml:space="preserve"> </w:t>
      </w:r>
      <w:r w:rsidR="00D81358">
        <w:rPr>
          <w:rFonts w:hint="eastAsia"/>
          <w:sz w:val="24"/>
          <w:szCs w:val="24"/>
        </w:rPr>
        <w:t>松江市立病院</w:t>
      </w:r>
      <w:r w:rsidR="001F0313">
        <w:rPr>
          <w:rFonts w:hint="eastAsia"/>
          <w:sz w:val="24"/>
          <w:szCs w:val="24"/>
        </w:rPr>
        <w:t xml:space="preserve"> </w:t>
      </w:r>
      <w:r w:rsidR="00D81358">
        <w:rPr>
          <w:rFonts w:hint="eastAsia"/>
          <w:sz w:val="24"/>
          <w:szCs w:val="24"/>
        </w:rPr>
        <w:t>がんセンター</w:t>
      </w:r>
      <w:r w:rsidR="001F0313">
        <w:rPr>
          <w:rFonts w:hint="eastAsia"/>
          <w:sz w:val="24"/>
          <w:szCs w:val="24"/>
        </w:rPr>
        <w:t xml:space="preserve"> </w:t>
      </w:r>
      <w:r w:rsidR="00D81358">
        <w:rPr>
          <w:rFonts w:hint="eastAsia"/>
          <w:sz w:val="24"/>
          <w:szCs w:val="24"/>
        </w:rPr>
        <w:t>3</w:t>
      </w:r>
      <w:r w:rsidR="00D81358">
        <w:rPr>
          <w:rFonts w:hint="eastAsia"/>
          <w:sz w:val="24"/>
          <w:szCs w:val="24"/>
        </w:rPr>
        <w:t>階講堂</w:t>
      </w:r>
    </w:p>
    <w:p w:rsidR="00562F7B" w:rsidRDefault="00117A5E" w:rsidP="00562F7B">
      <w:pPr>
        <w:ind w:firstLineChars="200" w:firstLine="480"/>
        <w:rPr>
          <w:szCs w:val="24"/>
        </w:rPr>
      </w:pPr>
      <w:r>
        <w:rPr>
          <w:rFonts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500</w:t>
      </w:r>
      <w:r>
        <w:rPr>
          <w:rFonts w:hint="eastAsia"/>
          <w:sz w:val="24"/>
          <w:szCs w:val="24"/>
        </w:rPr>
        <w:t>円</w:t>
      </w:r>
      <w:r w:rsidR="00562F7B">
        <w:rPr>
          <w:rFonts w:hint="eastAsia"/>
          <w:sz w:val="24"/>
          <w:szCs w:val="24"/>
        </w:rPr>
        <w:t xml:space="preserve">　</w:t>
      </w:r>
      <w:r w:rsidR="00AB04F0">
        <w:rPr>
          <w:rFonts w:hint="eastAsia"/>
          <w:szCs w:val="24"/>
        </w:rPr>
        <w:t>（できるだけお釣</w:t>
      </w:r>
      <w:r w:rsidR="008E29DC">
        <w:rPr>
          <w:rFonts w:hint="eastAsia"/>
          <w:szCs w:val="24"/>
        </w:rPr>
        <w:t>りの</w:t>
      </w:r>
      <w:r w:rsidR="00E050A8">
        <w:rPr>
          <w:rFonts w:hint="eastAsia"/>
          <w:szCs w:val="24"/>
        </w:rPr>
        <w:t>ないよう</w:t>
      </w:r>
      <w:r>
        <w:rPr>
          <w:rFonts w:hint="eastAsia"/>
          <w:szCs w:val="24"/>
        </w:rPr>
        <w:t>ご協力</w:t>
      </w:r>
      <w:r w:rsidR="00E050A8">
        <w:rPr>
          <w:rFonts w:hint="eastAsia"/>
          <w:szCs w:val="24"/>
        </w:rPr>
        <w:t>下さい</w:t>
      </w:r>
      <w:r>
        <w:rPr>
          <w:rFonts w:hint="eastAsia"/>
          <w:szCs w:val="24"/>
        </w:rPr>
        <w:t>）</w:t>
      </w:r>
    </w:p>
    <w:p w:rsidR="00562F7B" w:rsidRPr="00857383" w:rsidRDefault="00562F7B" w:rsidP="0085738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7383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FA1D1" wp14:editId="187FB3C8">
                <wp:simplePos x="0" y="0"/>
                <wp:positionH relativeFrom="column">
                  <wp:posOffset>4859655</wp:posOffset>
                </wp:positionH>
                <wp:positionV relativeFrom="paragraph">
                  <wp:posOffset>2540</wp:posOffset>
                </wp:positionV>
                <wp:extent cx="647700" cy="203200"/>
                <wp:effectExtent l="57150" t="19050" r="76200" b="1016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2.65pt;margin-top:.2pt;width:51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857383" w:rsidRPr="00857383">
        <w:rPr>
          <w:rFonts w:asciiTheme="minorEastAsia" w:eastAsiaTheme="minorEastAsia" w:hAnsiTheme="minorEastAsia" w:hint="eastAsia"/>
          <w:sz w:val="24"/>
          <w:szCs w:val="24"/>
        </w:rPr>
        <w:t>予　約</w:t>
      </w:r>
      <w:r w:rsidR="00857383">
        <w:rPr>
          <w:rFonts w:asciiTheme="minorEastAsia" w:eastAsiaTheme="minorEastAsia" w:hAnsiTheme="minorEastAsia" w:hint="eastAsia"/>
          <w:sz w:val="24"/>
          <w:szCs w:val="24"/>
        </w:rPr>
        <w:t xml:space="preserve"> ： </w:t>
      </w:r>
      <w:r w:rsidRPr="00857383">
        <w:rPr>
          <w:rFonts w:asciiTheme="minorEastAsia" w:eastAsiaTheme="minorEastAsia" w:hAnsiTheme="minorEastAsia" w:hint="eastAsia"/>
          <w:sz w:val="24"/>
          <w:szCs w:val="24"/>
        </w:rPr>
        <w:t>当研究会HPの参加予約フォームよりお申込み下さい（</w:t>
      </w:r>
      <w:r w:rsidR="004D44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57383">
        <w:rPr>
          <w:rFonts w:asciiTheme="minorEastAsia" w:eastAsiaTheme="minorEastAsia" w:hAnsiTheme="minorEastAsia" w:hint="eastAsia"/>
          <w:sz w:val="24"/>
          <w:szCs w:val="24"/>
        </w:rPr>
        <w:t>山陰摂食</w:t>
      </w:r>
      <w:r w:rsidR="004D445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57383">
        <w:rPr>
          <w:rFonts w:asciiTheme="minorEastAsia" w:eastAsiaTheme="minorEastAsia" w:hAnsiTheme="minorEastAsia" w:hint="eastAsia"/>
          <w:sz w:val="24"/>
          <w:szCs w:val="24"/>
        </w:rPr>
        <w:t>で検索）</w:t>
      </w:r>
    </w:p>
    <w:p w:rsidR="00117A5E" w:rsidRPr="00B70EE6" w:rsidRDefault="00117A5E" w:rsidP="00562F7B">
      <w:pPr>
        <w:ind w:firstLineChars="300" w:firstLine="723"/>
        <w:rPr>
          <w:b/>
          <w:sz w:val="24"/>
          <w:szCs w:val="24"/>
          <w:u w:val="single"/>
        </w:rPr>
      </w:pPr>
      <w:r w:rsidRPr="00B70EE6">
        <w:rPr>
          <w:rFonts w:hint="eastAsia"/>
          <w:b/>
          <w:sz w:val="24"/>
          <w:szCs w:val="24"/>
          <w:u w:val="single"/>
        </w:rPr>
        <w:t>事前参加登録：</w:t>
      </w:r>
      <w:r w:rsidRPr="00B70EE6">
        <w:rPr>
          <w:b/>
          <w:sz w:val="24"/>
          <w:szCs w:val="24"/>
          <w:u w:val="single"/>
        </w:rPr>
        <w:t xml:space="preserve"> 5</w:t>
      </w:r>
      <w:r w:rsidRPr="00B70EE6">
        <w:rPr>
          <w:rFonts w:hint="eastAsia"/>
          <w:b/>
          <w:sz w:val="24"/>
          <w:szCs w:val="24"/>
          <w:u w:val="single"/>
        </w:rPr>
        <w:t>月</w:t>
      </w:r>
      <w:r w:rsidR="006D077C">
        <w:rPr>
          <w:rFonts w:hint="eastAsia"/>
          <w:b/>
          <w:sz w:val="24"/>
          <w:szCs w:val="24"/>
          <w:u w:val="single"/>
        </w:rPr>
        <w:t>6</w:t>
      </w:r>
      <w:r w:rsidRPr="00B70EE6">
        <w:rPr>
          <w:rFonts w:hint="eastAsia"/>
          <w:b/>
          <w:sz w:val="24"/>
          <w:szCs w:val="24"/>
          <w:u w:val="single"/>
        </w:rPr>
        <w:t>日（月）</w:t>
      </w:r>
      <w:r w:rsidRPr="00B70EE6">
        <w:rPr>
          <w:rFonts w:hint="eastAsia"/>
          <w:b/>
          <w:sz w:val="24"/>
          <w:szCs w:val="24"/>
          <w:u w:val="single"/>
        </w:rPr>
        <w:t>19</w:t>
      </w:r>
      <w:r w:rsidRPr="00B70EE6">
        <w:rPr>
          <w:rFonts w:hint="eastAsia"/>
          <w:b/>
          <w:sz w:val="24"/>
          <w:szCs w:val="24"/>
          <w:u w:val="single"/>
        </w:rPr>
        <w:t>時まで</w:t>
      </w:r>
    </w:p>
    <w:p w:rsidR="00117A5E" w:rsidRPr="00147FC9" w:rsidRDefault="00B528D0" w:rsidP="00B528D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※予約なしで当日参加も可能ですが</w:t>
      </w:r>
      <w:r w:rsidR="000C0BEE" w:rsidRPr="000C0BEE">
        <w:rPr>
          <w:rFonts w:hint="eastAsia"/>
          <w:sz w:val="24"/>
          <w:szCs w:val="24"/>
        </w:rPr>
        <w:t>資料</w:t>
      </w:r>
      <w:r>
        <w:rPr>
          <w:rFonts w:hint="eastAsia"/>
          <w:sz w:val="24"/>
          <w:szCs w:val="24"/>
        </w:rPr>
        <w:t>準備のため事前参加登録にご協力下さい</w:t>
      </w:r>
    </w:p>
    <w:p w:rsidR="00086ED3" w:rsidRDefault="00086ED3" w:rsidP="00086ED3">
      <w:pPr>
        <w:rPr>
          <w:sz w:val="24"/>
          <w:szCs w:val="24"/>
        </w:rPr>
      </w:pPr>
    </w:p>
    <w:p w:rsidR="00F43467" w:rsidRDefault="00086ED3" w:rsidP="00086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17A5E"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＞</w:t>
      </w:r>
      <w:r w:rsidR="00D82684">
        <w:rPr>
          <w:rFonts w:hint="eastAsia"/>
          <w:sz w:val="24"/>
          <w:szCs w:val="24"/>
        </w:rPr>
        <w:t xml:space="preserve">　</w:t>
      </w:r>
      <w:r w:rsidR="00D82684">
        <w:rPr>
          <w:rFonts w:hint="eastAsia"/>
          <w:sz w:val="24"/>
          <w:szCs w:val="24"/>
        </w:rPr>
        <w:t xml:space="preserve">12:30 </w:t>
      </w:r>
      <w:r w:rsidR="00117A5E" w:rsidRPr="00147FC9">
        <w:rPr>
          <w:rFonts w:hint="eastAsia"/>
          <w:sz w:val="24"/>
          <w:szCs w:val="24"/>
        </w:rPr>
        <w:t>～</w:t>
      </w:r>
    </w:p>
    <w:p w:rsidR="006E41F9" w:rsidRPr="00562F7B" w:rsidRDefault="006E41F9" w:rsidP="00117A5E">
      <w:pPr>
        <w:rPr>
          <w:rFonts w:asciiTheme="minorHAnsi" w:eastAsiaTheme="minorEastAsia" w:hAnsiTheme="minorHAnsi"/>
          <w:sz w:val="24"/>
          <w:szCs w:val="24"/>
        </w:rPr>
      </w:pPr>
      <w:r w:rsidRPr="00F4346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01D4" wp14:editId="66A4F868">
                <wp:simplePos x="0" y="0"/>
                <wp:positionH relativeFrom="column">
                  <wp:posOffset>-131445</wp:posOffset>
                </wp:positionH>
                <wp:positionV relativeFrom="paragraph">
                  <wp:posOffset>212090</wp:posOffset>
                </wp:positionV>
                <wp:extent cx="6362700" cy="2524125"/>
                <wp:effectExtent l="0" t="0" r="19050" b="2857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0.35pt;margin-top:16.7pt;width:501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QnegIAAPs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117A5E" w:rsidRPr="00F43467">
        <w:rPr>
          <w:rFonts w:hint="eastAsia"/>
          <w:sz w:val="24"/>
          <w:szCs w:val="24"/>
        </w:rPr>
        <w:t>＜</w:t>
      </w:r>
      <w:r w:rsidR="00117A5E" w:rsidRPr="00F43467">
        <w:rPr>
          <w:rFonts w:hint="eastAsia"/>
          <w:color w:val="000000"/>
          <w:sz w:val="24"/>
          <w:szCs w:val="24"/>
        </w:rPr>
        <w:t>開会</w:t>
      </w:r>
      <w:r w:rsidR="00117A5E" w:rsidRPr="00F43467">
        <w:rPr>
          <w:rFonts w:hint="eastAsia"/>
          <w:sz w:val="24"/>
          <w:szCs w:val="24"/>
        </w:rPr>
        <w:t xml:space="preserve">＞　</w:t>
      </w:r>
      <w:r w:rsidR="00117A5E" w:rsidRPr="00562F7B">
        <w:rPr>
          <w:rFonts w:asciiTheme="minorHAnsi" w:eastAsiaTheme="minorEastAsia" w:hAnsiTheme="minorHAnsi"/>
          <w:sz w:val="24"/>
          <w:szCs w:val="24"/>
        </w:rPr>
        <w:t>1</w:t>
      </w:r>
      <w:r w:rsidR="00D81358" w:rsidRPr="00562F7B">
        <w:rPr>
          <w:rFonts w:asciiTheme="minorHAnsi" w:eastAsiaTheme="minorEastAsia" w:hAnsiTheme="minorHAnsi"/>
          <w:sz w:val="24"/>
          <w:szCs w:val="24"/>
        </w:rPr>
        <w:t>3</w:t>
      </w:r>
      <w:r w:rsidR="00562F7B" w:rsidRPr="00562F7B">
        <w:rPr>
          <w:rFonts w:asciiTheme="minorHAnsi" w:eastAsiaTheme="minorEastAsia" w:hAnsiTheme="minorHAnsi"/>
          <w:sz w:val="24"/>
          <w:szCs w:val="24"/>
        </w:rPr>
        <w:t>:</w:t>
      </w:r>
      <w:r w:rsidR="00050255">
        <w:rPr>
          <w:rFonts w:asciiTheme="minorHAnsi" w:eastAsiaTheme="minorEastAsia" w:hAnsiTheme="minorHAnsi" w:hint="eastAsia"/>
          <w:sz w:val="24"/>
          <w:szCs w:val="24"/>
        </w:rPr>
        <w:t>2</w:t>
      </w:r>
      <w:r w:rsidR="00562F7B" w:rsidRPr="00562F7B">
        <w:rPr>
          <w:rFonts w:asciiTheme="minorHAnsi" w:eastAsiaTheme="minorEastAsia" w:hAnsiTheme="minorHAnsi"/>
          <w:sz w:val="24"/>
          <w:szCs w:val="24"/>
        </w:rPr>
        <w:t>5</w:t>
      </w:r>
      <w:r w:rsidR="00F43467">
        <w:rPr>
          <w:rFonts w:asciiTheme="minorEastAsia" w:eastAsiaTheme="minorEastAsia" w:hAnsiTheme="minorEastAsia" w:hint="eastAsia"/>
          <w:sz w:val="24"/>
          <w:szCs w:val="24"/>
        </w:rPr>
        <w:t xml:space="preserve">　開会挨拶　</w:t>
      </w:r>
      <w:r w:rsidR="00A72C92">
        <w:rPr>
          <w:rFonts w:asciiTheme="minorEastAsia" w:eastAsiaTheme="minorEastAsia" w:hAnsiTheme="minorEastAsia" w:hint="eastAsia"/>
          <w:sz w:val="24"/>
          <w:szCs w:val="24"/>
        </w:rPr>
        <w:t>仙田直之</w:t>
      </w:r>
      <w:r w:rsidR="00117A5E" w:rsidRPr="00F4346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81358" w:rsidRPr="00F4346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A6EDD" w:rsidRPr="002230DE">
        <w:rPr>
          <w:rFonts w:asciiTheme="minorHAnsi" w:eastAsiaTheme="minorEastAsia" w:hAnsiTheme="minorHAnsi"/>
          <w:sz w:val="24"/>
          <w:szCs w:val="24"/>
        </w:rPr>
        <w:t>12</w:t>
      </w:r>
      <w:r w:rsidR="00D81358" w:rsidRPr="00F43467">
        <w:rPr>
          <w:rFonts w:asciiTheme="minorEastAsia" w:eastAsiaTheme="minorEastAsia" w:hAnsiTheme="minorEastAsia" w:hint="eastAsia"/>
          <w:sz w:val="24"/>
          <w:szCs w:val="24"/>
        </w:rPr>
        <w:t>回</w:t>
      </w:r>
      <w:r w:rsidR="00117A5E" w:rsidRPr="00F43467">
        <w:rPr>
          <w:rFonts w:asciiTheme="minorEastAsia" w:eastAsiaTheme="minorEastAsia" w:hAnsiTheme="minorEastAsia" w:hint="eastAsia"/>
          <w:sz w:val="24"/>
          <w:szCs w:val="24"/>
        </w:rPr>
        <w:t>山陰摂食・嚥下研究会</w:t>
      </w:r>
      <w:r w:rsidR="00DF62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27068" w:rsidRPr="00F43467">
        <w:rPr>
          <w:rFonts w:asciiTheme="minorEastAsia" w:eastAsiaTheme="minorEastAsia" w:hAnsiTheme="minorEastAsia" w:hint="eastAsia"/>
          <w:sz w:val="24"/>
          <w:szCs w:val="24"/>
        </w:rPr>
        <w:t>共同</w:t>
      </w:r>
      <w:r w:rsidR="00F72FA0" w:rsidRPr="00F43467">
        <w:rPr>
          <w:rFonts w:asciiTheme="minorEastAsia" w:eastAsiaTheme="minorEastAsia" w:hAnsiTheme="minorEastAsia" w:hint="eastAsia"/>
          <w:sz w:val="24"/>
          <w:szCs w:val="24"/>
        </w:rPr>
        <w:t>代表</w:t>
      </w:r>
      <w:r w:rsidR="00117A5E" w:rsidRPr="00F43467">
        <w:rPr>
          <w:rFonts w:asciiTheme="minorEastAsia" w:eastAsiaTheme="minorEastAsia" w:hAnsiTheme="minorEastAsia" w:hint="eastAsia"/>
          <w:sz w:val="24"/>
          <w:szCs w:val="24"/>
        </w:rPr>
        <w:t>世話人）</w:t>
      </w:r>
    </w:p>
    <w:p w:rsidR="00117A5E" w:rsidRDefault="00117A5E" w:rsidP="00117A5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Session</w:t>
      </w:r>
      <w:r w:rsidR="000520C4">
        <w:rPr>
          <w:rFonts w:hint="eastAsia"/>
          <w:color w:val="000000"/>
          <w:sz w:val="24"/>
          <w:szCs w:val="24"/>
        </w:rPr>
        <w:t>1</w:t>
      </w:r>
      <w:r w:rsidR="00412C90">
        <w:rPr>
          <w:rFonts w:hint="eastAsia"/>
          <w:color w:val="000000"/>
          <w:sz w:val="24"/>
          <w:szCs w:val="24"/>
        </w:rPr>
        <w:t xml:space="preserve">　</w:t>
      </w:r>
      <w:r w:rsidR="00EF72E8">
        <w:rPr>
          <w:rFonts w:hint="eastAsia"/>
          <w:color w:val="000000"/>
          <w:sz w:val="24"/>
          <w:szCs w:val="24"/>
        </w:rPr>
        <w:t>パネルディスカッション</w:t>
      </w:r>
    </w:p>
    <w:p w:rsidR="00117A5E" w:rsidRDefault="00117A5E" w:rsidP="00606715">
      <w:pPr>
        <w:ind w:firstLineChars="550" w:firstLine="132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第</w:t>
      </w:r>
      <w:r>
        <w:rPr>
          <w:rFonts w:hint="eastAsia"/>
          <w:color w:val="000000"/>
          <w:sz w:val="24"/>
          <w:szCs w:val="24"/>
        </w:rPr>
        <w:t>1</w:t>
      </w:r>
      <w:r w:rsidR="008803F7">
        <w:rPr>
          <w:rFonts w:hint="eastAsia"/>
          <w:color w:val="000000"/>
          <w:sz w:val="24"/>
          <w:szCs w:val="24"/>
        </w:rPr>
        <w:t>部：</w:t>
      </w:r>
      <w:r>
        <w:rPr>
          <w:rFonts w:hint="eastAsia"/>
          <w:color w:val="000000"/>
          <w:sz w:val="24"/>
          <w:szCs w:val="24"/>
        </w:rPr>
        <w:t>発表</w:t>
      </w:r>
      <w:r>
        <w:rPr>
          <w:rFonts w:hint="eastAsia"/>
          <w:sz w:val="24"/>
          <w:szCs w:val="24"/>
        </w:rPr>
        <w:t>（</w:t>
      </w:r>
      <w:r w:rsidRPr="00147FC9">
        <w:rPr>
          <w:rFonts w:hint="eastAsia"/>
          <w:sz w:val="24"/>
          <w:szCs w:val="24"/>
        </w:rPr>
        <w:t>1</w:t>
      </w:r>
      <w:r w:rsidR="00D81358">
        <w:rPr>
          <w:rFonts w:hint="eastAsia"/>
          <w:sz w:val="24"/>
          <w:szCs w:val="24"/>
        </w:rPr>
        <w:t>3</w:t>
      </w:r>
      <w:r w:rsidR="009B6E25">
        <w:rPr>
          <w:rFonts w:hint="eastAsia"/>
          <w:sz w:val="24"/>
          <w:szCs w:val="24"/>
        </w:rPr>
        <w:t>:</w:t>
      </w:r>
      <w:r w:rsidR="00050255">
        <w:rPr>
          <w:rFonts w:hint="eastAsia"/>
          <w:sz w:val="24"/>
          <w:szCs w:val="24"/>
        </w:rPr>
        <w:t>3</w:t>
      </w:r>
      <w:r w:rsidRPr="00147FC9">
        <w:rPr>
          <w:rFonts w:hint="eastAsia"/>
          <w:sz w:val="24"/>
          <w:szCs w:val="24"/>
        </w:rPr>
        <w:t>0</w:t>
      </w:r>
      <w:r w:rsidRPr="00147FC9">
        <w:rPr>
          <w:rFonts w:hint="eastAsia"/>
          <w:sz w:val="24"/>
          <w:szCs w:val="24"/>
        </w:rPr>
        <w:t>～</w:t>
      </w:r>
      <w:r w:rsidR="00D81358">
        <w:rPr>
          <w:rFonts w:hint="eastAsia"/>
          <w:sz w:val="24"/>
          <w:szCs w:val="24"/>
        </w:rPr>
        <w:t>14</w:t>
      </w:r>
      <w:r w:rsidR="00AA6EDD">
        <w:rPr>
          <w:rFonts w:hint="eastAsia"/>
          <w:sz w:val="24"/>
          <w:szCs w:val="24"/>
        </w:rPr>
        <w:t>:</w:t>
      </w:r>
      <w:r w:rsidR="00050255">
        <w:rPr>
          <w:rFonts w:hint="eastAsia"/>
          <w:sz w:val="24"/>
          <w:szCs w:val="24"/>
        </w:rPr>
        <w:t>2</w:t>
      </w:r>
      <w:r w:rsidR="00AA6ED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），第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部：討論（</w:t>
      </w:r>
      <w:r w:rsidR="00D81358">
        <w:rPr>
          <w:rFonts w:hint="eastAsia"/>
          <w:sz w:val="24"/>
          <w:szCs w:val="24"/>
        </w:rPr>
        <w:t>14</w:t>
      </w:r>
      <w:r w:rsidR="00AA6EDD">
        <w:rPr>
          <w:rFonts w:hint="eastAsia"/>
          <w:sz w:val="24"/>
          <w:szCs w:val="24"/>
        </w:rPr>
        <w:t>:</w:t>
      </w:r>
      <w:r w:rsidR="00050255">
        <w:rPr>
          <w:rFonts w:hint="eastAsia"/>
          <w:sz w:val="24"/>
          <w:szCs w:val="24"/>
        </w:rPr>
        <w:t>3</w:t>
      </w:r>
      <w:r w:rsidR="00AA6EDD">
        <w:rPr>
          <w:rFonts w:hint="eastAsia"/>
          <w:sz w:val="24"/>
          <w:szCs w:val="24"/>
        </w:rPr>
        <w:t>0</w:t>
      </w:r>
      <w:r w:rsidRPr="00147FC9">
        <w:rPr>
          <w:rFonts w:hint="eastAsia"/>
          <w:sz w:val="24"/>
          <w:szCs w:val="24"/>
        </w:rPr>
        <w:t>～</w:t>
      </w:r>
      <w:r w:rsidR="00D81358">
        <w:rPr>
          <w:rFonts w:hint="eastAsia"/>
          <w:sz w:val="24"/>
          <w:szCs w:val="24"/>
        </w:rPr>
        <w:t>15</w:t>
      </w:r>
      <w:r w:rsidR="00AA6EDD">
        <w:rPr>
          <w:rFonts w:hint="eastAsia"/>
          <w:sz w:val="24"/>
          <w:szCs w:val="24"/>
        </w:rPr>
        <w:t>:</w:t>
      </w:r>
      <w:r w:rsidR="00050255">
        <w:rPr>
          <w:rFonts w:hint="eastAsia"/>
          <w:sz w:val="24"/>
          <w:szCs w:val="24"/>
        </w:rPr>
        <w:t>1</w:t>
      </w:r>
      <w:r w:rsidR="00AA6EDD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）</w:t>
      </w:r>
    </w:p>
    <w:p w:rsidR="00D44B95" w:rsidRPr="0087569B" w:rsidRDefault="00D44B95" w:rsidP="00D44B95">
      <w:pPr>
        <w:rPr>
          <w:sz w:val="24"/>
          <w:szCs w:val="24"/>
        </w:rPr>
      </w:pPr>
      <w:r w:rsidRPr="0087569B">
        <w:rPr>
          <w:rFonts w:hint="eastAsia"/>
          <w:sz w:val="24"/>
          <w:szCs w:val="24"/>
        </w:rPr>
        <w:t>司会：福永典子（松江市立病院リハビリテーション科）医師</w:t>
      </w:r>
    </w:p>
    <w:p w:rsidR="00BE57F5" w:rsidRDefault="007231CC" w:rsidP="007231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：</w:t>
      </w:r>
      <w:r w:rsidR="00D44B95" w:rsidRPr="0087569B">
        <w:rPr>
          <w:rFonts w:hint="eastAsia"/>
          <w:sz w:val="24"/>
          <w:szCs w:val="24"/>
        </w:rPr>
        <w:t>武田和也（特別養護老人ホームうぐいす苑</w:t>
      </w:r>
      <w:r w:rsidR="00D44B95" w:rsidRPr="0087569B">
        <w:rPr>
          <w:rFonts w:hint="eastAsia"/>
          <w:sz w:val="24"/>
          <w:szCs w:val="24"/>
        </w:rPr>
        <w:t xml:space="preserve"> </w:t>
      </w:r>
      <w:r w:rsidR="00D44B95" w:rsidRPr="0087569B">
        <w:rPr>
          <w:rFonts w:hint="eastAsia"/>
          <w:sz w:val="24"/>
          <w:szCs w:val="24"/>
        </w:rPr>
        <w:t>副苑長）介護福祉士</w:t>
      </w:r>
    </w:p>
    <w:p w:rsidR="00117A5E" w:rsidRPr="00BE57F5" w:rsidRDefault="00117A5E" w:rsidP="00DE7789">
      <w:pPr>
        <w:ind w:firstLineChars="200" w:firstLine="562"/>
        <w:rPr>
          <w:sz w:val="24"/>
          <w:szCs w:val="24"/>
        </w:rPr>
      </w:pPr>
      <w:r w:rsidRPr="00D44B95">
        <w:rPr>
          <w:rFonts w:hint="eastAsia"/>
          <w:b/>
          <w:sz w:val="28"/>
          <w:szCs w:val="28"/>
        </w:rPr>
        <w:t>『</w:t>
      </w:r>
      <w:r w:rsidR="007739F9" w:rsidRPr="00D44B95">
        <w:rPr>
          <w:rFonts w:hint="eastAsia"/>
          <w:b/>
          <w:sz w:val="28"/>
          <w:szCs w:val="28"/>
        </w:rPr>
        <w:t xml:space="preserve"> </w:t>
      </w:r>
      <w:r w:rsidR="007F2D8C" w:rsidRPr="00D44B95">
        <w:rPr>
          <w:rFonts w:hint="eastAsia"/>
          <w:b/>
          <w:sz w:val="28"/>
          <w:szCs w:val="28"/>
        </w:rPr>
        <w:t>食べることが出来なくなった時の選択</w:t>
      </w:r>
      <w:r w:rsidR="0031098A">
        <w:rPr>
          <w:rFonts w:hint="eastAsia"/>
          <w:b/>
          <w:sz w:val="28"/>
          <w:szCs w:val="28"/>
        </w:rPr>
        <w:t xml:space="preserve"> </w:t>
      </w:r>
      <w:r w:rsidR="007739F9" w:rsidRPr="00D44B95">
        <w:rPr>
          <w:rFonts w:hint="eastAsia"/>
          <w:b/>
          <w:sz w:val="28"/>
          <w:szCs w:val="28"/>
        </w:rPr>
        <w:t>～</w:t>
      </w:r>
      <w:r w:rsidR="007739F9" w:rsidRPr="00D44B95">
        <w:rPr>
          <w:rFonts w:hint="eastAsia"/>
          <w:b/>
          <w:sz w:val="28"/>
          <w:szCs w:val="28"/>
        </w:rPr>
        <w:t xml:space="preserve"> </w:t>
      </w:r>
      <w:r w:rsidR="007739F9" w:rsidRPr="00D44B95">
        <w:rPr>
          <w:rFonts w:hint="eastAsia"/>
          <w:b/>
          <w:sz w:val="28"/>
          <w:szCs w:val="28"/>
        </w:rPr>
        <w:t>症例から学ぶ</w:t>
      </w:r>
      <w:r w:rsidR="007739F9" w:rsidRPr="00D44B95">
        <w:rPr>
          <w:rFonts w:hint="eastAsia"/>
          <w:b/>
          <w:sz w:val="28"/>
          <w:szCs w:val="28"/>
        </w:rPr>
        <w:t xml:space="preserve"> </w:t>
      </w:r>
      <w:r w:rsidR="007F2D8C" w:rsidRPr="00D44B95">
        <w:rPr>
          <w:rFonts w:hint="eastAsia"/>
          <w:b/>
          <w:sz w:val="28"/>
          <w:szCs w:val="28"/>
        </w:rPr>
        <w:t>～</w:t>
      </w:r>
      <w:r w:rsidR="007739F9" w:rsidRPr="00D44B95">
        <w:rPr>
          <w:rFonts w:hint="eastAsia"/>
          <w:b/>
          <w:sz w:val="28"/>
          <w:szCs w:val="28"/>
        </w:rPr>
        <w:t xml:space="preserve"> </w:t>
      </w:r>
      <w:r w:rsidRPr="00D44B95">
        <w:rPr>
          <w:rFonts w:hint="eastAsia"/>
          <w:b/>
          <w:sz w:val="28"/>
          <w:szCs w:val="28"/>
        </w:rPr>
        <w:t>』</w:t>
      </w:r>
    </w:p>
    <w:p w:rsidR="0044665F" w:rsidRDefault="00EF72E8" w:rsidP="006E41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演者</w:t>
      </w:r>
      <w:r w:rsidR="00117A5E">
        <w:rPr>
          <w:rFonts w:hint="eastAsia"/>
          <w:sz w:val="24"/>
          <w:szCs w:val="24"/>
        </w:rPr>
        <w:t>：</w:t>
      </w:r>
      <w:r w:rsidR="00BE0BB6">
        <w:rPr>
          <w:rFonts w:hint="eastAsia"/>
          <w:sz w:val="24"/>
          <w:szCs w:val="24"/>
        </w:rPr>
        <w:t>佃眞理子（あおぞら介護センター訪問事業部統括部長）</w:t>
      </w:r>
      <w:r w:rsidR="00BE0BB6" w:rsidRPr="00BE0BB6">
        <w:rPr>
          <w:rFonts w:hint="eastAsia"/>
          <w:sz w:val="24"/>
          <w:szCs w:val="24"/>
        </w:rPr>
        <w:t>介護支援専門員</w:t>
      </w:r>
    </w:p>
    <w:p w:rsidR="0044665F" w:rsidRDefault="007231CC" w:rsidP="00EF72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：</w:t>
      </w:r>
      <w:r w:rsidR="00F85E15">
        <w:rPr>
          <w:rFonts w:hint="eastAsia"/>
          <w:sz w:val="24"/>
          <w:szCs w:val="24"/>
        </w:rPr>
        <w:t>青木亮子</w:t>
      </w:r>
      <w:r w:rsidR="00BE0BB6">
        <w:rPr>
          <w:rFonts w:hint="eastAsia"/>
          <w:sz w:val="24"/>
          <w:szCs w:val="24"/>
        </w:rPr>
        <w:t>（松江赤十字病院リハビリテーション課）言語聴覚士</w:t>
      </w:r>
    </w:p>
    <w:p w:rsidR="0044665F" w:rsidRPr="006E41F9" w:rsidRDefault="007231CC" w:rsidP="00EF72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：</w:t>
      </w:r>
      <w:r w:rsidR="00F85E15">
        <w:rPr>
          <w:rFonts w:hint="eastAsia"/>
          <w:sz w:val="24"/>
          <w:szCs w:val="24"/>
        </w:rPr>
        <w:t>白根美津子</w:t>
      </w:r>
      <w:r w:rsidR="002F074D">
        <w:rPr>
          <w:rFonts w:hint="eastAsia"/>
          <w:sz w:val="24"/>
          <w:szCs w:val="24"/>
        </w:rPr>
        <w:t>（</w:t>
      </w:r>
      <w:r w:rsidR="00E10559">
        <w:rPr>
          <w:rFonts w:hint="eastAsia"/>
          <w:sz w:val="24"/>
          <w:szCs w:val="24"/>
        </w:rPr>
        <w:t>住宅型有料老人ホームいらかの里</w:t>
      </w:r>
      <w:r w:rsidR="00E10559" w:rsidRPr="00E10559">
        <w:rPr>
          <w:rFonts w:hint="eastAsia"/>
          <w:sz w:val="24"/>
          <w:szCs w:val="24"/>
        </w:rPr>
        <w:t>施設長</w:t>
      </w:r>
      <w:r w:rsidR="002F074D">
        <w:rPr>
          <w:rFonts w:hint="eastAsia"/>
          <w:sz w:val="24"/>
          <w:szCs w:val="24"/>
        </w:rPr>
        <w:t>）</w:t>
      </w:r>
      <w:r w:rsidR="002F074D" w:rsidRPr="002F074D">
        <w:rPr>
          <w:rFonts w:hint="eastAsia"/>
          <w:sz w:val="24"/>
          <w:szCs w:val="24"/>
        </w:rPr>
        <w:t>看護師</w:t>
      </w:r>
    </w:p>
    <w:p w:rsidR="008803F7" w:rsidRDefault="007231CC" w:rsidP="00EF72E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：</w:t>
      </w:r>
      <w:bookmarkStart w:id="0" w:name="_GoBack"/>
      <w:bookmarkEnd w:id="0"/>
      <w:r w:rsidR="00F85E15">
        <w:rPr>
          <w:rFonts w:hint="eastAsia"/>
          <w:sz w:val="24"/>
          <w:szCs w:val="24"/>
        </w:rPr>
        <w:t>須山浩美</w:t>
      </w:r>
      <w:r w:rsidR="002F074D">
        <w:rPr>
          <w:rFonts w:hint="eastAsia"/>
          <w:sz w:val="24"/>
          <w:szCs w:val="24"/>
        </w:rPr>
        <w:t>（須山医院院長）</w:t>
      </w:r>
      <w:r w:rsidR="002F074D" w:rsidRPr="002F074D">
        <w:rPr>
          <w:rFonts w:hint="eastAsia"/>
          <w:sz w:val="24"/>
          <w:szCs w:val="24"/>
        </w:rPr>
        <w:t>医師</w:t>
      </w:r>
    </w:p>
    <w:p w:rsidR="009B6E25" w:rsidRDefault="002037CE" w:rsidP="008803F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ある症例の意思決定プロセスに関わった在宅、施設、病院の専門職がそれぞれの立場</w:t>
      </w:r>
      <w:r w:rsidR="00671CE6">
        <w:rPr>
          <w:rFonts w:hint="eastAsia"/>
          <w:sz w:val="20"/>
          <w:szCs w:val="20"/>
        </w:rPr>
        <w:t>から</w:t>
      </w:r>
      <w:r w:rsidR="00D1774B" w:rsidRPr="00D1774B">
        <w:rPr>
          <w:rFonts w:hint="eastAsia"/>
          <w:sz w:val="20"/>
          <w:szCs w:val="20"/>
        </w:rPr>
        <w:t>討論します。</w:t>
      </w:r>
    </w:p>
    <w:p w:rsidR="00117A5E" w:rsidRDefault="009B6E25" w:rsidP="00117A5E">
      <w:pPr>
        <w:rPr>
          <w:rFonts w:asciiTheme="minorHAnsi" w:eastAsiaTheme="minorEastAsia" w:hAnsiTheme="minorHAnsi"/>
          <w:sz w:val="24"/>
          <w:szCs w:val="24"/>
        </w:rPr>
      </w:pPr>
      <w:r w:rsidRPr="00D82684">
        <w:rPr>
          <w:rFonts w:hint="eastAsia"/>
          <w:sz w:val="24"/>
          <w:szCs w:val="24"/>
        </w:rPr>
        <w:t xml:space="preserve">＜休憩＞　</w:t>
      </w:r>
      <w:r w:rsidR="00D81358" w:rsidRPr="00D82684">
        <w:rPr>
          <w:rFonts w:asciiTheme="minorHAnsi" w:eastAsiaTheme="minorEastAsia" w:hAnsiTheme="minorHAnsi"/>
          <w:sz w:val="24"/>
          <w:szCs w:val="24"/>
        </w:rPr>
        <w:t>15</w:t>
      </w:r>
      <w:r w:rsidR="00117A5E" w:rsidRPr="00D82684">
        <w:rPr>
          <w:rFonts w:asciiTheme="minorHAnsi" w:eastAsiaTheme="minorEastAsia" w:hAnsiTheme="minorHAnsi"/>
          <w:sz w:val="24"/>
          <w:szCs w:val="24"/>
        </w:rPr>
        <w:t>:</w:t>
      </w:r>
      <w:r w:rsidR="00D97573">
        <w:rPr>
          <w:rFonts w:asciiTheme="minorHAnsi" w:eastAsiaTheme="minorEastAsia" w:hAnsiTheme="minorHAnsi" w:hint="eastAsia"/>
          <w:sz w:val="24"/>
          <w:szCs w:val="24"/>
        </w:rPr>
        <w:t>1</w:t>
      </w:r>
      <w:r w:rsidR="00117A5E" w:rsidRPr="00D82684">
        <w:rPr>
          <w:rFonts w:asciiTheme="minorHAnsi" w:eastAsiaTheme="minorEastAsia" w:hAnsiTheme="minorHAnsi"/>
          <w:sz w:val="24"/>
          <w:szCs w:val="24"/>
        </w:rPr>
        <w:t>0</w:t>
      </w:r>
      <w:r w:rsidR="00117A5E" w:rsidRPr="00D82684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D81358" w:rsidRPr="00D82684">
        <w:rPr>
          <w:rFonts w:asciiTheme="minorHAnsi" w:eastAsiaTheme="minorEastAsia" w:hAnsiTheme="minorHAnsi"/>
          <w:sz w:val="24"/>
          <w:szCs w:val="24"/>
        </w:rPr>
        <w:t>15</w:t>
      </w:r>
      <w:r w:rsidR="00F3587F" w:rsidRPr="00D82684">
        <w:rPr>
          <w:rFonts w:asciiTheme="minorHAnsi" w:eastAsiaTheme="minorEastAsia" w:hAnsiTheme="minorHAnsi"/>
          <w:sz w:val="24"/>
          <w:szCs w:val="24"/>
        </w:rPr>
        <w:t>:</w:t>
      </w:r>
      <w:r w:rsidR="007A2FCE">
        <w:rPr>
          <w:rFonts w:asciiTheme="minorHAnsi" w:eastAsiaTheme="minorEastAsia" w:hAnsiTheme="minorHAnsi" w:hint="eastAsia"/>
          <w:sz w:val="24"/>
          <w:szCs w:val="24"/>
        </w:rPr>
        <w:t>3</w:t>
      </w:r>
      <w:r w:rsidR="00D97573">
        <w:rPr>
          <w:rFonts w:asciiTheme="minorHAnsi" w:eastAsiaTheme="minorEastAsia" w:hAnsiTheme="minorHAnsi" w:hint="eastAsia"/>
          <w:sz w:val="24"/>
          <w:szCs w:val="24"/>
        </w:rPr>
        <w:t>0</w:t>
      </w:r>
    </w:p>
    <w:p w:rsidR="00DF622A" w:rsidRPr="00D82684" w:rsidRDefault="00DF622A" w:rsidP="00117A5E">
      <w:pPr>
        <w:rPr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＜</w:t>
      </w:r>
      <w:r w:rsidR="00F845B5">
        <w:rPr>
          <w:rFonts w:asciiTheme="minorHAnsi" w:eastAsiaTheme="minorEastAsia" w:hAnsiTheme="minorHAnsi" w:hint="eastAsia"/>
          <w:sz w:val="24"/>
          <w:szCs w:val="24"/>
        </w:rPr>
        <w:t>製品</w:t>
      </w:r>
      <w:r>
        <w:rPr>
          <w:rFonts w:asciiTheme="minorHAnsi" w:eastAsiaTheme="minorEastAsia" w:hAnsiTheme="minorHAnsi" w:hint="eastAsia"/>
          <w:sz w:val="24"/>
          <w:szCs w:val="24"/>
        </w:rPr>
        <w:t xml:space="preserve">紹介＞　</w:t>
      </w:r>
      <w:r w:rsidR="007A2FCE">
        <w:rPr>
          <w:rFonts w:asciiTheme="minorHAnsi" w:eastAsiaTheme="minorEastAsia" w:hAnsiTheme="minorHAnsi" w:hint="eastAsia"/>
          <w:sz w:val="24"/>
          <w:szCs w:val="24"/>
        </w:rPr>
        <w:t>15:3</w:t>
      </w:r>
      <w:r w:rsidR="00D97573">
        <w:rPr>
          <w:rFonts w:asciiTheme="minorHAnsi" w:eastAsiaTheme="minorEastAsia" w:hAnsiTheme="minorHAnsi" w:hint="eastAsia"/>
          <w:sz w:val="24"/>
          <w:szCs w:val="24"/>
        </w:rPr>
        <w:t>0</w:t>
      </w:r>
      <w:r w:rsidR="00D97573">
        <w:rPr>
          <w:rFonts w:asciiTheme="minorHAnsi" w:eastAsiaTheme="minorEastAsia" w:hAnsiTheme="minorHAnsi" w:hint="eastAsia"/>
          <w:sz w:val="24"/>
          <w:szCs w:val="24"/>
        </w:rPr>
        <w:t>～</w:t>
      </w:r>
      <w:r w:rsidR="00D97573">
        <w:rPr>
          <w:rFonts w:asciiTheme="minorHAnsi" w:eastAsiaTheme="minorEastAsia" w:hAnsiTheme="minorHAnsi" w:hint="eastAsia"/>
          <w:sz w:val="24"/>
          <w:szCs w:val="24"/>
        </w:rPr>
        <w:t>15:40</w:t>
      </w:r>
    </w:p>
    <w:p w:rsidR="00117A5E" w:rsidRDefault="00681913" w:rsidP="00117A5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F2B8" wp14:editId="68E92D9F">
                <wp:simplePos x="0" y="0"/>
                <wp:positionH relativeFrom="column">
                  <wp:posOffset>-131445</wp:posOffset>
                </wp:positionH>
                <wp:positionV relativeFrom="paragraph">
                  <wp:posOffset>2539</wp:posOffset>
                </wp:positionV>
                <wp:extent cx="6362700" cy="1343025"/>
                <wp:effectExtent l="0" t="0" r="19050" b="2857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10.35pt;margin-top:.2pt;width:50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117A5E">
        <w:rPr>
          <w:rFonts w:hint="eastAsia"/>
          <w:color w:val="000000"/>
          <w:sz w:val="24"/>
          <w:szCs w:val="24"/>
        </w:rPr>
        <w:t>Session 2</w:t>
      </w:r>
      <w:r w:rsidR="00412C90">
        <w:rPr>
          <w:rFonts w:hint="eastAsia"/>
          <w:color w:val="000000"/>
          <w:sz w:val="24"/>
          <w:szCs w:val="24"/>
        </w:rPr>
        <w:t xml:space="preserve">　</w:t>
      </w:r>
      <w:r w:rsidR="00117A5E">
        <w:rPr>
          <w:rFonts w:hint="eastAsia"/>
          <w:sz w:val="24"/>
          <w:szCs w:val="24"/>
        </w:rPr>
        <w:t>特別講演</w:t>
      </w:r>
      <w:r w:rsidR="00412C90">
        <w:rPr>
          <w:rFonts w:hint="eastAsia"/>
          <w:sz w:val="24"/>
          <w:szCs w:val="24"/>
        </w:rPr>
        <w:t>（</w:t>
      </w:r>
      <w:r w:rsidR="009B6E25">
        <w:rPr>
          <w:rFonts w:hint="eastAsia"/>
          <w:color w:val="000000"/>
          <w:sz w:val="24"/>
          <w:szCs w:val="24"/>
        </w:rPr>
        <w:t>15:4</w:t>
      </w:r>
      <w:r w:rsidR="00412C90">
        <w:rPr>
          <w:rFonts w:hint="eastAsia"/>
          <w:color w:val="000000"/>
          <w:sz w:val="24"/>
          <w:szCs w:val="24"/>
        </w:rPr>
        <w:t>0</w:t>
      </w:r>
      <w:r w:rsidR="00412C90">
        <w:rPr>
          <w:rFonts w:hint="eastAsia"/>
          <w:sz w:val="24"/>
          <w:szCs w:val="24"/>
        </w:rPr>
        <w:t>～</w:t>
      </w:r>
      <w:r w:rsidR="00412C90">
        <w:rPr>
          <w:rFonts w:hint="eastAsia"/>
          <w:sz w:val="24"/>
          <w:szCs w:val="24"/>
        </w:rPr>
        <w:t>17:00</w:t>
      </w:r>
      <w:r w:rsidR="00412C90">
        <w:rPr>
          <w:rFonts w:hint="eastAsia"/>
          <w:sz w:val="24"/>
          <w:szCs w:val="24"/>
        </w:rPr>
        <w:t>）</w:t>
      </w:r>
    </w:p>
    <w:p w:rsidR="0087569B" w:rsidRPr="0087569B" w:rsidRDefault="0087569B" w:rsidP="00117A5E">
      <w:pPr>
        <w:rPr>
          <w:rFonts w:asciiTheme="minorEastAsia" w:eastAsiaTheme="minorEastAsia" w:hAnsiTheme="minorEastAsia"/>
          <w:sz w:val="24"/>
          <w:szCs w:val="24"/>
        </w:rPr>
      </w:pPr>
      <w:r w:rsidRPr="0087569B">
        <w:rPr>
          <w:rFonts w:asciiTheme="minorEastAsia" w:eastAsiaTheme="minorEastAsia" w:hAnsiTheme="minorEastAsia" w:hint="eastAsia"/>
          <w:sz w:val="24"/>
          <w:szCs w:val="24"/>
        </w:rPr>
        <w:t>座長：仙田直之（総合病院 松江生協病院 耳鼻咽喉科）</w:t>
      </w:r>
    </w:p>
    <w:p w:rsidR="00117A5E" w:rsidRDefault="00117A5E" w:rsidP="0087569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演者：</w:t>
      </w:r>
      <w:r w:rsidR="006E41F9" w:rsidRPr="006E41F9">
        <w:rPr>
          <w:rFonts w:hint="eastAsia"/>
          <w:b/>
          <w:sz w:val="24"/>
          <w:szCs w:val="24"/>
        </w:rPr>
        <w:t>金沢英哲</w:t>
      </w:r>
      <w:r w:rsidRPr="00147FC9">
        <w:rPr>
          <w:rFonts w:hint="eastAsia"/>
          <w:b/>
          <w:sz w:val="24"/>
          <w:szCs w:val="24"/>
        </w:rPr>
        <w:t>（</w:t>
      </w:r>
      <w:r w:rsidR="00E9401E">
        <w:rPr>
          <w:rFonts w:hint="eastAsia"/>
          <w:b/>
          <w:sz w:val="24"/>
          <w:szCs w:val="24"/>
        </w:rPr>
        <w:t>浜松市リハビリテーション病院</w:t>
      </w:r>
      <w:r w:rsidR="006E41F9" w:rsidRPr="006E41F9">
        <w:rPr>
          <w:rFonts w:hint="eastAsia"/>
          <w:b/>
          <w:sz w:val="24"/>
          <w:szCs w:val="24"/>
        </w:rPr>
        <w:t>えんげと声のセンター</w:t>
      </w:r>
      <w:r w:rsidR="00E9401E">
        <w:rPr>
          <w:rFonts w:hint="eastAsia"/>
          <w:b/>
          <w:sz w:val="24"/>
          <w:szCs w:val="24"/>
        </w:rPr>
        <w:t xml:space="preserve">　副センター長</w:t>
      </w:r>
      <w:r w:rsidRPr="00147FC9">
        <w:rPr>
          <w:rFonts w:hint="eastAsia"/>
          <w:b/>
          <w:sz w:val="24"/>
          <w:szCs w:val="24"/>
        </w:rPr>
        <w:t>）</w:t>
      </w:r>
    </w:p>
    <w:p w:rsidR="0087569B" w:rsidRPr="00D44B95" w:rsidRDefault="0087569B" w:rsidP="003A5E21">
      <w:pPr>
        <w:ind w:firstLineChars="250" w:firstLine="703"/>
        <w:rPr>
          <w:b/>
          <w:sz w:val="28"/>
          <w:szCs w:val="28"/>
        </w:rPr>
      </w:pPr>
      <w:r w:rsidRPr="00D44B95">
        <w:rPr>
          <w:rFonts w:hint="eastAsia"/>
          <w:b/>
          <w:sz w:val="28"/>
          <w:szCs w:val="28"/>
        </w:rPr>
        <w:t>『</w:t>
      </w:r>
      <w:r w:rsidRPr="00D44B95">
        <w:rPr>
          <w:rFonts w:hint="eastAsia"/>
          <w:b/>
          <w:sz w:val="28"/>
          <w:szCs w:val="28"/>
        </w:rPr>
        <w:t xml:space="preserve"> </w:t>
      </w:r>
      <w:r w:rsidRPr="00D44B95">
        <w:rPr>
          <w:rFonts w:hint="eastAsia"/>
          <w:b/>
          <w:sz w:val="28"/>
          <w:szCs w:val="28"/>
        </w:rPr>
        <w:t>続・重度嚥下障害者に対する倫理的視点を育もう</w:t>
      </w:r>
      <w:r w:rsidRPr="00D44B95">
        <w:rPr>
          <w:rFonts w:hint="eastAsia"/>
          <w:b/>
          <w:sz w:val="28"/>
          <w:szCs w:val="28"/>
        </w:rPr>
        <w:t xml:space="preserve"> </w:t>
      </w:r>
      <w:r w:rsidRPr="00D44B95">
        <w:rPr>
          <w:rFonts w:hint="eastAsia"/>
          <w:b/>
          <w:sz w:val="28"/>
          <w:szCs w:val="28"/>
        </w:rPr>
        <w:t xml:space="preserve">』　</w:t>
      </w:r>
    </w:p>
    <w:p w:rsidR="006E41F9" w:rsidRPr="00F43467" w:rsidRDefault="00117A5E" w:rsidP="00DF622A">
      <w:pPr>
        <w:ind w:right="180"/>
        <w:jc w:val="right"/>
        <w:rPr>
          <w:sz w:val="18"/>
          <w:szCs w:val="18"/>
        </w:rPr>
      </w:pPr>
      <w:r w:rsidRPr="000671E0">
        <w:rPr>
          <w:rFonts w:hint="eastAsia"/>
          <w:sz w:val="18"/>
          <w:szCs w:val="18"/>
        </w:rPr>
        <w:t>（共催：武田薬品工業株式会社）</w:t>
      </w:r>
    </w:p>
    <w:p w:rsidR="0053469B" w:rsidRDefault="00117A5E" w:rsidP="00117A5E">
      <w:pPr>
        <w:rPr>
          <w:rFonts w:asciiTheme="minorEastAsia" w:eastAsiaTheme="minorEastAsia" w:hAnsiTheme="minorEastAsia"/>
          <w:sz w:val="24"/>
          <w:szCs w:val="24"/>
        </w:rPr>
      </w:pPr>
      <w:r w:rsidRPr="00F43467">
        <w:rPr>
          <w:rFonts w:hint="eastAsia"/>
          <w:sz w:val="24"/>
          <w:szCs w:val="24"/>
        </w:rPr>
        <w:t>＜</w:t>
      </w:r>
      <w:r w:rsidR="005E7D6B">
        <w:rPr>
          <w:rFonts w:hint="eastAsia"/>
          <w:color w:val="000000"/>
          <w:sz w:val="24"/>
          <w:szCs w:val="24"/>
        </w:rPr>
        <w:t>閉会</w:t>
      </w:r>
      <w:r w:rsidRPr="00F43467">
        <w:rPr>
          <w:rFonts w:hint="eastAsia"/>
          <w:sz w:val="24"/>
          <w:szCs w:val="24"/>
        </w:rPr>
        <w:t xml:space="preserve">＞　</w:t>
      </w:r>
      <w:r w:rsidR="00D81358" w:rsidRPr="00562F7B">
        <w:rPr>
          <w:rFonts w:asciiTheme="minorHAnsi" w:eastAsiaTheme="minorEastAsia" w:hAnsiTheme="minorHAnsi"/>
          <w:sz w:val="24"/>
          <w:szCs w:val="24"/>
        </w:rPr>
        <w:t>17</w:t>
      </w:r>
      <w:r w:rsidRPr="00562F7B">
        <w:rPr>
          <w:rFonts w:asciiTheme="minorHAnsi" w:eastAsiaTheme="minorEastAsia" w:hAnsiTheme="minorHAnsi"/>
          <w:sz w:val="24"/>
          <w:szCs w:val="24"/>
        </w:rPr>
        <w:t>:00</w:t>
      </w:r>
      <w:r w:rsidRPr="00F43467">
        <w:rPr>
          <w:rFonts w:asciiTheme="minorEastAsia" w:eastAsiaTheme="minorEastAsia" w:hAnsiTheme="minorEastAsia" w:hint="eastAsia"/>
          <w:sz w:val="24"/>
          <w:szCs w:val="24"/>
        </w:rPr>
        <w:t xml:space="preserve">　閉会挨拶</w:t>
      </w:r>
      <w:r w:rsidR="00F4346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72C92">
        <w:rPr>
          <w:rFonts w:asciiTheme="minorEastAsia" w:eastAsiaTheme="minorEastAsia" w:hAnsiTheme="minorEastAsia" w:hint="eastAsia"/>
          <w:sz w:val="24"/>
          <w:szCs w:val="24"/>
        </w:rPr>
        <w:t>福永典子</w:t>
      </w:r>
      <w:r w:rsidR="00F4346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27068" w:rsidRPr="00F4346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230DE" w:rsidRPr="002230DE">
        <w:rPr>
          <w:rFonts w:asciiTheme="minorHAnsi" w:eastAsiaTheme="minorEastAsia" w:hAnsiTheme="minorHAnsi"/>
          <w:sz w:val="24"/>
          <w:szCs w:val="24"/>
        </w:rPr>
        <w:t>12</w:t>
      </w:r>
      <w:r w:rsidR="00F43467">
        <w:rPr>
          <w:rFonts w:asciiTheme="minorEastAsia" w:eastAsiaTheme="minorEastAsia" w:hAnsiTheme="minorEastAsia" w:hint="eastAsia"/>
          <w:sz w:val="24"/>
          <w:szCs w:val="24"/>
        </w:rPr>
        <w:t>回山陰・摂食嚥下研究会</w:t>
      </w:r>
      <w:r w:rsidR="00DF62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F2602" w:rsidRPr="00F43467">
        <w:rPr>
          <w:rFonts w:asciiTheme="minorEastAsia" w:eastAsiaTheme="minorEastAsia" w:hAnsiTheme="minorEastAsia" w:hint="eastAsia"/>
          <w:sz w:val="24"/>
          <w:szCs w:val="24"/>
        </w:rPr>
        <w:t>共同</w:t>
      </w:r>
      <w:r w:rsidR="00F72FA0" w:rsidRPr="00F43467">
        <w:rPr>
          <w:rFonts w:asciiTheme="minorEastAsia" w:eastAsiaTheme="minorEastAsia" w:hAnsiTheme="minorEastAsia" w:hint="eastAsia"/>
          <w:sz w:val="24"/>
          <w:szCs w:val="24"/>
        </w:rPr>
        <w:t>代表</w:t>
      </w:r>
      <w:r w:rsidR="00427068" w:rsidRPr="00F43467">
        <w:rPr>
          <w:rFonts w:asciiTheme="minorEastAsia" w:eastAsiaTheme="minorEastAsia" w:hAnsiTheme="minorEastAsia" w:hint="eastAsia"/>
          <w:sz w:val="24"/>
          <w:szCs w:val="24"/>
        </w:rPr>
        <w:t>世話人</w:t>
      </w:r>
      <w:r w:rsidR="00F4346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E41F9" w:rsidRDefault="00427068" w:rsidP="0053469B">
      <w:pPr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 w:rsidRPr="00F43467">
        <w:rPr>
          <w:rFonts w:asciiTheme="minorEastAsia" w:eastAsiaTheme="minorEastAsia" w:hAnsiTheme="minorEastAsia" w:hint="eastAsia"/>
          <w:sz w:val="24"/>
          <w:szCs w:val="24"/>
        </w:rPr>
        <w:t>武田薬品工業株式会社</w:t>
      </w:r>
    </w:p>
    <w:p w:rsidR="00453CD6" w:rsidRDefault="00453CD6" w:rsidP="00D44B9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＜後援＞</w:t>
      </w:r>
    </w:p>
    <w:p w:rsidR="00453CD6" w:rsidRDefault="00453CD6" w:rsidP="00D44B9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島根県医師会、松江市医師会、島根県歯科医師会、島根県薬剤師会、島根県看護協会</w:t>
      </w:r>
    </w:p>
    <w:p w:rsidR="00453CD6" w:rsidRDefault="00453CD6" w:rsidP="00D44B9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山陰言語聴覚士協会、島根県栄養士会、島根県介護支援専門員協会</w:t>
      </w:r>
    </w:p>
    <w:p w:rsidR="005A272E" w:rsidRDefault="005A272E" w:rsidP="00D44B95">
      <w:pPr>
        <w:rPr>
          <w:rFonts w:asciiTheme="minorEastAsia" w:eastAsiaTheme="minorEastAsia" w:hAnsiTheme="minorEastAsia"/>
          <w:sz w:val="24"/>
          <w:szCs w:val="24"/>
        </w:rPr>
      </w:pPr>
    </w:p>
    <w:p w:rsidR="00453CD6" w:rsidRDefault="005A272E" w:rsidP="00D44B9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＜お知らせ＞</w:t>
      </w:r>
    </w:p>
    <w:p w:rsidR="00AD1104" w:rsidRPr="005A272E" w:rsidRDefault="00117A5E" w:rsidP="005A272E">
      <w:pPr>
        <w:ind w:firstLineChars="100" w:firstLine="240"/>
        <w:rPr>
          <w:sz w:val="24"/>
          <w:szCs w:val="24"/>
        </w:rPr>
      </w:pPr>
      <w:r w:rsidRPr="005A272E">
        <w:rPr>
          <w:rFonts w:hint="eastAsia"/>
          <w:sz w:val="24"/>
          <w:szCs w:val="24"/>
        </w:rPr>
        <w:t>☆</w:t>
      </w:r>
      <w:r w:rsidR="00AD1104" w:rsidRPr="005A272E">
        <w:rPr>
          <w:rFonts w:hint="eastAsia"/>
          <w:sz w:val="24"/>
          <w:szCs w:val="24"/>
        </w:rPr>
        <w:t>駐車場について、</w:t>
      </w:r>
      <w:r w:rsidR="003807FA" w:rsidRPr="005A272E">
        <w:rPr>
          <w:rFonts w:hint="eastAsia"/>
          <w:sz w:val="24"/>
          <w:szCs w:val="24"/>
        </w:rPr>
        <w:t>研究会受付にて</w:t>
      </w:r>
      <w:r w:rsidR="003807FA" w:rsidRPr="005A272E">
        <w:rPr>
          <w:rFonts w:hint="eastAsia"/>
          <w:sz w:val="24"/>
          <w:szCs w:val="24"/>
        </w:rPr>
        <w:t>100</w:t>
      </w:r>
      <w:r w:rsidR="00C050F3" w:rsidRPr="005A272E">
        <w:rPr>
          <w:rFonts w:hint="eastAsia"/>
          <w:sz w:val="24"/>
          <w:szCs w:val="24"/>
        </w:rPr>
        <w:t>円で無料券をお渡しします</w:t>
      </w:r>
    </w:p>
    <w:p w:rsidR="005A272E" w:rsidRPr="005A272E" w:rsidRDefault="005A272E" w:rsidP="005A27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☆本研究会は</w:t>
      </w:r>
      <w:r w:rsidR="006D615B" w:rsidRPr="005A272E">
        <w:rPr>
          <w:rFonts w:hint="eastAsia"/>
          <w:sz w:val="24"/>
          <w:szCs w:val="24"/>
        </w:rPr>
        <w:t>日本摂食嚥下リハビリテーション学会認定士単位セミナー（</w:t>
      </w:r>
      <w:r w:rsidRPr="005A272E">
        <w:rPr>
          <w:rFonts w:hint="eastAsia"/>
          <w:sz w:val="24"/>
          <w:szCs w:val="24"/>
        </w:rPr>
        <w:t>10</w:t>
      </w:r>
      <w:r w:rsidRPr="005A272E">
        <w:rPr>
          <w:rFonts w:hint="eastAsia"/>
          <w:sz w:val="24"/>
          <w:szCs w:val="24"/>
        </w:rPr>
        <w:t>単位）です</w:t>
      </w:r>
    </w:p>
    <w:p w:rsidR="005A272E" w:rsidRDefault="005A272E" w:rsidP="005A272E">
      <w:pPr>
        <w:rPr>
          <w:sz w:val="24"/>
          <w:szCs w:val="24"/>
        </w:rPr>
      </w:pPr>
      <w:r w:rsidRPr="005A272E">
        <w:rPr>
          <w:rFonts w:hint="eastAsia"/>
          <w:sz w:val="24"/>
          <w:szCs w:val="24"/>
        </w:rPr>
        <w:lastRenderedPageBreak/>
        <w:t>＜問い合わせ</w:t>
      </w:r>
      <w:r w:rsidR="00531279">
        <w:rPr>
          <w:rFonts w:hint="eastAsia"/>
          <w:sz w:val="24"/>
          <w:szCs w:val="24"/>
        </w:rPr>
        <w:t>先</w:t>
      </w:r>
      <w:r w:rsidRPr="005A272E">
        <w:rPr>
          <w:rFonts w:hint="eastAsia"/>
          <w:sz w:val="24"/>
          <w:szCs w:val="24"/>
        </w:rPr>
        <w:t>＞</w:t>
      </w:r>
    </w:p>
    <w:p w:rsidR="00531279" w:rsidRDefault="001418AA" w:rsidP="00531279">
      <w:pPr>
        <w:ind w:firstLineChars="100" w:firstLine="240"/>
        <w:rPr>
          <w:sz w:val="24"/>
          <w:szCs w:val="24"/>
        </w:rPr>
      </w:pPr>
      <w:r w:rsidRPr="00531279">
        <w:rPr>
          <w:rFonts w:hint="eastAsia"/>
          <w:sz w:val="24"/>
          <w:szCs w:val="24"/>
        </w:rPr>
        <w:t>第</w:t>
      </w:r>
      <w:r w:rsidR="00F43467" w:rsidRPr="00531279">
        <w:rPr>
          <w:rFonts w:hint="eastAsia"/>
          <w:sz w:val="24"/>
          <w:szCs w:val="24"/>
        </w:rPr>
        <w:t>12</w:t>
      </w:r>
      <w:r w:rsidRPr="00531279">
        <w:rPr>
          <w:rFonts w:hint="eastAsia"/>
          <w:sz w:val="24"/>
          <w:szCs w:val="24"/>
        </w:rPr>
        <w:t>回山陰摂食・嚥下研究会事務局：</w:t>
      </w:r>
    </w:p>
    <w:p w:rsidR="00AD1104" w:rsidRPr="00531279" w:rsidRDefault="001418AA" w:rsidP="00531279">
      <w:pPr>
        <w:ind w:firstLineChars="300" w:firstLine="720"/>
        <w:rPr>
          <w:sz w:val="24"/>
          <w:szCs w:val="24"/>
        </w:rPr>
      </w:pPr>
      <w:r w:rsidRPr="00531279">
        <w:rPr>
          <w:rFonts w:hint="eastAsia"/>
          <w:sz w:val="24"/>
          <w:szCs w:val="24"/>
        </w:rPr>
        <w:t>総合病院</w:t>
      </w:r>
      <w:r w:rsidRPr="00531279">
        <w:rPr>
          <w:rFonts w:hint="eastAsia"/>
          <w:sz w:val="24"/>
          <w:szCs w:val="24"/>
        </w:rPr>
        <w:t xml:space="preserve"> </w:t>
      </w:r>
      <w:r w:rsidRPr="00531279">
        <w:rPr>
          <w:rFonts w:hint="eastAsia"/>
          <w:sz w:val="24"/>
          <w:szCs w:val="24"/>
        </w:rPr>
        <w:t>松江生協病院</w:t>
      </w:r>
      <w:r w:rsidRPr="00531279">
        <w:rPr>
          <w:rFonts w:hint="eastAsia"/>
          <w:sz w:val="24"/>
          <w:szCs w:val="24"/>
        </w:rPr>
        <w:t xml:space="preserve"> </w:t>
      </w:r>
      <w:r w:rsidRPr="00531279">
        <w:rPr>
          <w:rFonts w:hint="eastAsia"/>
          <w:sz w:val="24"/>
          <w:szCs w:val="24"/>
        </w:rPr>
        <w:t>耳鼻咽喉科　仙田直之</w:t>
      </w:r>
    </w:p>
    <w:p w:rsidR="001418AA" w:rsidRPr="00531279" w:rsidRDefault="001418AA" w:rsidP="00531279">
      <w:pPr>
        <w:wordWrap w:val="0"/>
        <w:ind w:firstLineChars="300" w:firstLine="720"/>
        <w:jc w:val="left"/>
        <w:rPr>
          <w:sz w:val="24"/>
          <w:szCs w:val="24"/>
        </w:rPr>
      </w:pPr>
      <w:r w:rsidRPr="00531279">
        <w:rPr>
          <w:rFonts w:hint="eastAsia"/>
          <w:sz w:val="24"/>
          <w:szCs w:val="24"/>
        </w:rPr>
        <w:t>〒</w:t>
      </w:r>
      <w:r w:rsidRPr="00531279">
        <w:rPr>
          <w:rFonts w:hint="eastAsia"/>
          <w:sz w:val="24"/>
          <w:szCs w:val="24"/>
        </w:rPr>
        <w:t>690-8522</w:t>
      </w:r>
      <w:r w:rsidRPr="00531279">
        <w:rPr>
          <w:rFonts w:hint="eastAsia"/>
          <w:sz w:val="24"/>
          <w:szCs w:val="24"/>
        </w:rPr>
        <w:t xml:space="preserve">　島根県松江市西津田</w:t>
      </w:r>
      <w:r w:rsidRPr="00531279">
        <w:rPr>
          <w:rFonts w:hint="eastAsia"/>
          <w:sz w:val="24"/>
          <w:szCs w:val="24"/>
        </w:rPr>
        <w:t>8</w:t>
      </w:r>
      <w:r w:rsidRPr="00531279">
        <w:rPr>
          <w:rFonts w:hint="eastAsia"/>
          <w:sz w:val="24"/>
          <w:szCs w:val="24"/>
        </w:rPr>
        <w:t>丁目</w:t>
      </w:r>
      <w:r w:rsidRPr="00531279">
        <w:rPr>
          <w:rFonts w:hint="eastAsia"/>
          <w:sz w:val="24"/>
          <w:szCs w:val="24"/>
        </w:rPr>
        <w:t>8-8</w:t>
      </w:r>
    </w:p>
    <w:p w:rsidR="002509FB" w:rsidRPr="00531279" w:rsidRDefault="00AD1104" w:rsidP="00531279">
      <w:pPr>
        <w:wordWrap w:val="0"/>
        <w:ind w:firstLineChars="300" w:firstLine="720"/>
        <w:jc w:val="left"/>
        <w:rPr>
          <w:sz w:val="24"/>
          <w:szCs w:val="24"/>
        </w:rPr>
      </w:pPr>
      <w:r w:rsidRPr="00531279">
        <w:rPr>
          <w:rFonts w:hint="eastAsia"/>
          <w:sz w:val="24"/>
          <w:szCs w:val="24"/>
        </w:rPr>
        <w:t>TEL: 0852-23-1111</w:t>
      </w:r>
      <w:r w:rsidRPr="00531279">
        <w:rPr>
          <w:rFonts w:hint="eastAsia"/>
          <w:sz w:val="24"/>
          <w:szCs w:val="24"/>
        </w:rPr>
        <w:t>／</w:t>
      </w:r>
      <w:r w:rsidRPr="00531279">
        <w:rPr>
          <w:rFonts w:hint="eastAsia"/>
          <w:sz w:val="24"/>
          <w:szCs w:val="24"/>
        </w:rPr>
        <w:t>FAX: 0852-26-4104</w:t>
      </w:r>
    </w:p>
    <w:p w:rsidR="007A427E" w:rsidRPr="005A272E" w:rsidRDefault="007A427E" w:rsidP="003E3E1C">
      <w:pPr>
        <w:ind w:firstLineChars="100" w:firstLine="240"/>
        <w:jc w:val="left"/>
        <w:rPr>
          <w:sz w:val="24"/>
          <w:szCs w:val="24"/>
        </w:rPr>
      </w:pPr>
      <w:r w:rsidRPr="005A272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EE9C8CC" wp14:editId="29C92003">
            <wp:simplePos x="0" y="0"/>
            <wp:positionH relativeFrom="column">
              <wp:posOffset>557530</wp:posOffset>
            </wp:positionH>
            <wp:positionV relativeFrom="paragraph">
              <wp:posOffset>4808220</wp:posOffset>
            </wp:positionV>
            <wp:extent cx="4045714" cy="3437143"/>
            <wp:effectExtent l="0" t="0" r="0" b="0"/>
            <wp:wrapThrough wrapText="bothSides">
              <wp:wrapPolygon edited="0">
                <wp:start x="0" y="0"/>
                <wp:lineTo x="0" y="21432"/>
                <wp:lineTo x="21461" y="21432"/>
                <wp:lineTo x="21461" y="0"/>
                <wp:lineTo x="0" y="0"/>
              </wp:wrapPolygon>
            </wp:wrapThrough>
            <wp:docPr id="8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14" cy="343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72E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3DDEE21" wp14:editId="14053611">
            <wp:simplePos x="0" y="0"/>
            <wp:positionH relativeFrom="column">
              <wp:posOffset>548640</wp:posOffset>
            </wp:positionH>
            <wp:positionV relativeFrom="paragraph">
              <wp:posOffset>871855</wp:posOffset>
            </wp:positionV>
            <wp:extent cx="4045714" cy="3437143"/>
            <wp:effectExtent l="0" t="0" r="0" b="0"/>
            <wp:wrapThrough wrapText="bothSides">
              <wp:wrapPolygon edited="0">
                <wp:start x="0" y="0"/>
                <wp:lineTo x="0" y="21432"/>
                <wp:lineTo x="21461" y="21432"/>
                <wp:lineTo x="21461" y="0"/>
                <wp:lineTo x="0" y="0"/>
              </wp:wrapPolygon>
            </wp:wrapThrough>
            <wp:docPr id="8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14" cy="343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E1C" w:rsidRPr="003E3E1C" w:rsidRDefault="003E3E1C" w:rsidP="003E3E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＜アクセス＞</w:t>
      </w:r>
    </w:p>
    <w:sectPr w:rsidR="003E3E1C" w:rsidRPr="003E3E1C" w:rsidSect="008951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A1" w:rsidRDefault="00AB44A1" w:rsidP="003333C1">
      <w:r>
        <w:separator/>
      </w:r>
    </w:p>
  </w:endnote>
  <w:endnote w:type="continuationSeparator" w:id="0">
    <w:p w:rsidR="00AB44A1" w:rsidRDefault="00AB44A1" w:rsidP="003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A1" w:rsidRDefault="00AB44A1" w:rsidP="003333C1">
      <w:r>
        <w:separator/>
      </w:r>
    </w:p>
  </w:footnote>
  <w:footnote w:type="continuationSeparator" w:id="0">
    <w:p w:rsidR="00AB44A1" w:rsidRDefault="00AB44A1" w:rsidP="0033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5E"/>
    <w:rsid w:val="00027CD4"/>
    <w:rsid w:val="00050255"/>
    <w:rsid w:val="000520C4"/>
    <w:rsid w:val="00086ED3"/>
    <w:rsid w:val="000B58A6"/>
    <w:rsid w:val="000C0BEE"/>
    <w:rsid w:val="000F2317"/>
    <w:rsid w:val="00106E26"/>
    <w:rsid w:val="001076D3"/>
    <w:rsid w:val="00117A5E"/>
    <w:rsid w:val="001418AA"/>
    <w:rsid w:val="00146A5F"/>
    <w:rsid w:val="001F0313"/>
    <w:rsid w:val="001F72AD"/>
    <w:rsid w:val="002037CE"/>
    <w:rsid w:val="002230DE"/>
    <w:rsid w:val="00240205"/>
    <w:rsid w:val="002509FB"/>
    <w:rsid w:val="002947AD"/>
    <w:rsid w:val="002E6D59"/>
    <w:rsid w:val="002F074D"/>
    <w:rsid w:val="0031098A"/>
    <w:rsid w:val="0032350A"/>
    <w:rsid w:val="003333C1"/>
    <w:rsid w:val="0034793F"/>
    <w:rsid w:val="003807FA"/>
    <w:rsid w:val="003968D7"/>
    <w:rsid w:val="003A5DD1"/>
    <w:rsid w:val="003A5E21"/>
    <w:rsid w:val="003E3E1C"/>
    <w:rsid w:val="0040513A"/>
    <w:rsid w:val="00412C90"/>
    <w:rsid w:val="00427068"/>
    <w:rsid w:val="0044665F"/>
    <w:rsid w:val="00453CD6"/>
    <w:rsid w:val="00454C7D"/>
    <w:rsid w:val="004B2009"/>
    <w:rsid w:val="004D0DED"/>
    <w:rsid w:val="004D445E"/>
    <w:rsid w:val="00531279"/>
    <w:rsid w:val="0053469B"/>
    <w:rsid w:val="00562F7B"/>
    <w:rsid w:val="00596922"/>
    <w:rsid w:val="005A272E"/>
    <w:rsid w:val="005B59E9"/>
    <w:rsid w:val="005C6B94"/>
    <w:rsid w:val="005E33FE"/>
    <w:rsid w:val="005E7D6B"/>
    <w:rsid w:val="00606715"/>
    <w:rsid w:val="00623593"/>
    <w:rsid w:val="00671CE6"/>
    <w:rsid w:val="00681913"/>
    <w:rsid w:val="00682567"/>
    <w:rsid w:val="006932A1"/>
    <w:rsid w:val="006D077C"/>
    <w:rsid w:val="006D615B"/>
    <w:rsid w:val="006D692F"/>
    <w:rsid w:val="006E41F9"/>
    <w:rsid w:val="006F3476"/>
    <w:rsid w:val="00712E74"/>
    <w:rsid w:val="007231CC"/>
    <w:rsid w:val="00724899"/>
    <w:rsid w:val="007739F9"/>
    <w:rsid w:val="007A2FCE"/>
    <w:rsid w:val="007A427E"/>
    <w:rsid w:val="007C0805"/>
    <w:rsid w:val="007F2602"/>
    <w:rsid w:val="007F2D8C"/>
    <w:rsid w:val="00815C13"/>
    <w:rsid w:val="00857383"/>
    <w:rsid w:val="00866682"/>
    <w:rsid w:val="0087569B"/>
    <w:rsid w:val="008803F7"/>
    <w:rsid w:val="008D2C1B"/>
    <w:rsid w:val="008E29DC"/>
    <w:rsid w:val="008E614C"/>
    <w:rsid w:val="008F3C3E"/>
    <w:rsid w:val="008F6197"/>
    <w:rsid w:val="009644CE"/>
    <w:rsid w:val="00970C48"/>
    <w:rsid w:val="009B6E25"/>
    <w:rsid w:val="00A11F35"/>
    <w:rsid w:val="00A40094"/>
    <w:rsid w:val="00A72C92"/>
    <w:rsid w:val="00AA6EDD"/>
    <w:rsid w:val="00AB04F0"/>
    <w:rsid w:val="00AB44A1"/>
    <w:rsid w:val="00AB79D1"/>
    <w:rsid w:val="00AD1104"/>
    <w:rsid w:val="00B528D0"/>
    <w:rsid w:val="00BB4BBC"/>
    <w:rsid w:val="00BE0BB6"/>
    <w:rsid w:val="00BE3E50"/>
    <w:rsid w:val="00BE57F5"/>
    <w:rsid w:val="00C050F3"/>
    <w:rsid w:val="00C17939"/>
    <w:rsid w:val="00C24273"/>
    <w:rsid w:val="00C34638"/>
    <w:rsid w:val="00C67224"/>
    <w:rsid w:val="00CF765E"/>
    <w:rsid w:val="00D1774B"/>
    <w:rsid w:val="00D34EB0"/>
    <w:rsid w:val="00D44B95"/>
    <w:rsid w:val="00D81358"/>
    <w:rsid w:val="00D82684"/>
    <w:rsid w:val="00D97573"/>
    <w:rsid w:val="00DA28A6"/>
    <w:rsid w:val="00DB4720"/>
    <w:rsid w:val="00DC5E6C"/>
    <w:rsid w:val="00DE7789"/>
    <w:rsid w:val="00DF4868"/>
    <w:rsid w:val="00DF622A"/>
    <w:rsid w:val="00E050A8"/>
    <w:rsid w:val="00E07185"/>
    <w:rsid w:val="00E10559"/>
    <w:rsid w:val="00E738D4"/>
    <w:rsid w:val="00E9401E"/>
    <w:rsid w:val="00EB0DB4"/>
    <w:rsid w:val="00EF72E8"/>
    <w:rsid w:val="00F15704"/>
    <w:rsid w:val="00F34752"/>
    <w:rsid w:val="00F3587F"/>
    <w:rsid w:val="00F43467"/>
    <w:rsid w:val="00F72FA0"/>
    <w:rsid w:val="00F77251"/>
    <w:rsid w:val="00F845B5"/>
    <w:rsid w:val="00F85E15"/>
    <w:rsid w:val="00FA070A"/>
    <w:rsid w:val="00FE1A6F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7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C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3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C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7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C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3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C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2019-01-30T22:47:00Z</cp:lastPrinted>
  <dcterms:created xsi:type="dcterms:W3CDTF">2019-04-09T04:22:00Z</dcterms:created>
  <dcterms:modified xsi:type="dcterms:W3CDTF">2019-04-09T04:24:00Z</dcterms:modified>
</cp:coreProperties>
</file>